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317DF" w14:textId="77777777" w:rsidR="006A7661" w:rsidRPr="006A7661" w:rsidRDefault="006A7661" w:rsidP="006A7661">
      <w:pPr>
        <w:spacing w:line="192" w:lineRule="auto"/>
        <w:rPr>
          <w:rFonts w:ascii="Roboto" w:hAnsi="Roboto" w:cs="Arial"/>
          <w:color w:val="052C4A"/>
          <w:spacing w:val="26"/>
          <w:sz w:val="44"/>
          <w:szCs w:val="44"/>
        </w:rPr>
      </w:pPr>
      <w:bookmarkStart w:id="0" w:name="_GoBack"/>
      <w:bookmarkEnd w:id="0"/>
      <w:r w:rsidRPr="006A7661">
        <w:rPr>
          <w:rFonts w:ascii="Roboto" w:hAnsi="Roboto" w:cs="Arial"/>
          <w:color w:val="052C4A"/>
          <w:spacing w:val="26"/>
          <w:sz w:val="44"/>
          <w:szCs w:val="44"/>
        </w:rPr>
        <w:t>RED</w:t>
      </w:r>
    </w:p>
    <w:p w14:paraId="1F925C0A" w14:textId="77777777" w:rsidR="006A7661" w:rsidRPr="006A7661" w:rsidRDefault="006A7661" w:rsidP="006A7661">
      <w:pPr>
        <w:spacing w:line="192" w:lineRule="auto"/>
        <w:rPr>
          <w:rFonts w:ascii="Roboto" w:hAnsi="Roboto" w:cs="Arial"/>
          <w:b/>
          <w:color w:val="000000" w:themeColor="text1"/>
          <w:spacing w:val="26"/>
          <w:sz w:val="44"/>
          <w:szCs w:val="44"/>
        </w:rPr>
      </w:pPr>
      <w:r w:rsidRPr="006A7661">
        <w:rPr>
          <w:rFonts w:ascii="Roboto" w:hAnsi="Roboto" w:cs="Arial"/>
          <w:b/>
          <w:color w:val="0EB1E8"/>
          <w:spacing w:val="26"/>
          <w:sz w:val="44"/>
          <w:szCs w:val="44"/>
        </w:rPr>
        <w:t>M</w:t>
      </w:r>
      <w:r w:rsidRPr="006A7661">
        <w:rPr>
          <w:rFonts w:ascii="Roboto" w:hAnsi="Roboto" w:cs="Arial"/>
          <w:b/>
          <w:color w:val="F9A52C"/>
          <w:spacing w:val="26"/>
          <w:sz w:val="44"/>
          <w:szCs w:val="44"/>
        </w:rPr>
        <w:t>A</w:t>
      </w:r>
      <w:r w:rsidRPr="006A7661">
        <w:rPr>
          <w:rFonts w:ascii="Roboto" w:hAnsi="Roboto" w:cs="Arial"/>
          <w:b/>
          <w:color w:val="ED58A1"/>
          <w:spacing w:val="26"/>
          <w:sz w:val="44"/>
          <w:szCs w:val="44"/>
        </w:rPr>
        <w:t>R</w:t>
      </w:r>
      <w:r w:rsidRPr="006A7661">
        <w:rPr>
          <w:rFonts w:ascii="Roboto" w:hAnsi="Roboto" w:cs="Arial"/>
          <w:b/>
          <w:color w:val="0EB1E8"/>
          <w:spacing w:val="26"/>
          <w:sz w:val="44"/>
          <w:szCs w:val="44"/>
        </w:rPr>
        <w:t>K</w:t>
      </w:r>
      <w:r w:rsidRPr="006A7661">
        <w:rPr>
          <w:rFonts w:ascii="Roboto" w:hAnsi="Roboto" w:cs="Arial"/>
          <w:color w:val="052C4A"/>
          <w:spacing w:val="26"/>
          <w:sz w:val="44"/>
          <w:szCs w:val="44"/>
        </w:rPr>
        <w:t>A</w:t>
      </w:r>
    </w:p>
    <w:p w14:paraId="23EBB6D7" w14:textId="77777777" w:rsidR="006A7661" w:rsidRPr="00937D85" w:rsidRDefault="006A7661" w:rsidP="00A9088C">
      <w:pPr>
        <w:rPr>
          <w:rFonts w:ascii="Gill Sans Nova Light" w:hAnsi="Gill Sans Nova Light" w:cs="Arial"/>
          <w:b/>
          <w:i/>
          <w:color w:val="000000" w:themeColor="text1"/>
          <w:sz w:val="20"/>
          <w:szCs w:val="20"/>
        </w:rPr>
      </w:pPr>
      <w:r w:rsidRPr="00AD655A">
        <w:rPr>
          <w:rFonts w:ascii="Gill Sans Nova Light" w:hAnsi="Gill Sans Nova Light" w:cs="Arial"/>
          <w:color w:val="000000" w:themeColor="text1"/>
        </w:rPr>
        <w:t>Revista de Marketing Aplicado</w:t>
      </w:r>
      <w:r w:rsidRPr="00AD655A">
        <w:rPr>
          <w:rFonts w:ascii="Gill Sans Nova Light" w:hAnsi="Gill Sans Nova Light" w:cs="Arial"/>
          <w:color w:val="000000" w:themeColor="text1"/>
          <w:sz w:val="20"/>
          <w:szCs w:val="20"/>
        </w:rPr>
        <w:tab/>
      </w:r>
      <w:r w:rsidR="008A01F3">
        <w:rPr>
          <w:rFonts w:ascii="Gill Sans Nova Light" w:hAnsi="Gill Sans Nova Light" w:cs="Arial"/>
          <w:i/>
          <w:color w:val="000000" w:themeColor="text1"/>
          <w:sz w:val="20"/>
          <w:szCs w:val="20"/>
        </w:rPr>
        <w:t xml:space="preserve">      </w:t>
      </w:r>
      <w:r w:rsidR="00937D85">
        <w:rPr>
          <w:rFonts w:ascii="Gill Sans Nova Light" w:hAnsi="Gill Sans Nova Light" w:cs="Arial"/>
          <w:i/>
          <w:color w:val="000000" w:themeColor="text1"/>
          <w:sz w:val="20"/>
          <w:szCs w:val="20"/>
        </w:rPr>
        <w:t xml:space="preserve">         </w:t>
      </w:r>
      <w:r w:rsidR="0025008B">
        <w:rPr>
          <w:rFonts w:ascii="Gill Sans Nova Light" w:hAnsi="Gill Sans Nova Light" w:cs="Arial"/>
          <w:i/>
          <w:color w:val="000000" w:themeColor="text1"/>
          <w:sz w:val="20"/>
          <w:szCs w:val="20"/>
        </w:rPr>
        <w:t xml:space="preserve">             </w:t>
      </w:r>
      <w:r w:rsidR="008A01F3">
        <w:rPr>
          <w:rFonts w:ascii="Gill Sans Nova Light" w:hAnsi="Gill Sans Nova Light" w:cs="Arial"/>
          <w:i/>
          <w:color w:val="000000" w:themeColor="text1"/>
          <w:sz w:val="20"/>
          <w:szCs w:val="20"/>
        </w:rPr>
        <w:t xml:space="preserve"> </w:t>
      </w:r>
      <w:r w:rsidR="0046697E">
        <w:rPr>
          <w:rFonts w:ascii="Gill Sans Nova Light" w:hAnsi="Gill Sans Nova Light" w:cs="Arial"/>
          <w:i/>
          <w:color w:val="000000" w:themeColor="text1"/>
          <w:sz w:val="20"/>
          <w:szCs w:val="20"/>
        </w:rPr>
        <w:t xml:space="preserve"> </w:t>
      </w:r>
      <w:r w:rsidR="00F26522">
        <w:rPr>
          <w:rFonts w:ascii="Gill Sans Nova Light" w:hAnsi="Gill Sans Nova Light" w:cs="Arial"/>
          <w:i/>
          <w:color w:val="000000" w:themeColor="text1"/>
          <w:sz w:val="20"/>
          <w:szCs w:val="20"/>
        </w:rPr>
        <w:t xml:space="preserve"> </w:t>
      </w:r>
      <w:r w:rsidR="00A9088C">
        <w:rPr>
          <w:rFonts w:ascii="Gill Sans Nova Light" w:hAnsi="Gill Sans Nova Light" w:cs="Arial"/>
          <w:i/>
          <w:color w:val="000000" w:themeColor="text1"/>
          <w:sz w:val="20"/>
          <w:szCs w:val="20"/>
        </w:rPr>
        <w:t xml:space="preserve"> </w:t>
      </w:r>
      <w:r w:rsidR="00702163">
        <w:rPr>
          <w:rFonts w:ascii="Gill Sans Nova Light" w:hAnsi="Gill Sans Nova Light" w:cs="Arial"/>
          <w:i/>
          <w:color w:val="000000" w:themeColor="text1"/>
          <w:sz w:val="20"/>
          <w:szCs w:val="20"/>
        </w:rPr>
        <w:t xml:space="preserve"> </w:t>
      </w:r>
    </w:p>
    <w:p w14:paraId="6D7E58A6" w14:textId="77777777" w:rsidR="006A7661" w:rsidRPr="001E5B23" w:rsidRDefault="00FA6FBF" w:rsidP="00FA6FBF">
      <w:pPr>
        <w:rPr>
          <w:rFonts w:ascii="Gill Sans Nova Light" w:hAnsi="Gill Sans Nova Light" w:cs="Arial"/>
          <w:color w:val="000000" w:themeColor="text1"/>
          <w:sz w:val="20"/>
          <w:szCs w:val="20"/>
          <w:lang w:val="pt-PT"/>
        </w:rPr>
      </w:pPr>
      <w:r w:rsidRPr="00C76852">
        <w:rPr>
          <w:rFonts w:ascii="Gill Sans Nova Light" w:hAnsi="Gill Sans Nova Light" w:cs="Arial"/>
          <w:noProof/>
          <w:color w:val="000000" w:themeColor="text1"/>
          <w:sz w:val="20"/>
          <w:szCs w:val="20"/>
          <w:highlight w:val="yellow"/>
        </w:rPr>
        <mc:AlternateContent>
          <mc:Choice Requires="wps">
            <w:drawing>
              <wp:anchor distT="0" distB="0" distL="114300" distR="114300" simplePos="0" relativeHeight="251675648" behindDoc="0" locked="0" layoutInCell="1" allowOverlap="1" wp14:anchorId="092BF8CD" wp14:editId="07777777">
                <wp:simplePos x="0" y="0"/>
                <wp:positionH relativeFrom="column">
                  <wp:posOffset>2609215</wp:posOffset>
                </wp:positionH>
                <wp:positionV relativeFrom="paragraph">
                  <wp:posOffset>107206</wp:posOffset>
                </wp:positionV>
                <wp:extent cx="2143125" cy="431165"/>
                <wp:effectExtent l="0" t="0" r="3175" b="635"/>
                <wp:wrapNone/>
                <wp:docPr id="12" name="Cuadro de texto 12"/>
                <wp:cNvGraphicFramePr/>
                <a:graphic xmlns:a="http://schemas.openxmlformats.org/drawingml/2006/main">
                  <a:graphicData uri="http://schemas.microsoft.com/office/word/2010/wordprocessingShape">
                    <wps:wsp>
                      <wps:cNvSpPr txBox="1"/>
                      <wps:spPr>
                        <a:xfrm>
                          <a:off x="0" y="0"/>
                          <a:ext cx="2143125" cy="431165"/>
                        </a:xfrm>
                        <a:prstGeom prst="rect">
                          <a:avLst/>
                        </a:prstGeom>
                        <a:solidFill>
                          <a:schemeClr val="lt1"/>
                        </a:solidFill>
                        <a:ln w="6350">
                          <a:noFill/>
                        </a:ln>
                      </wps:spPr>
                      <wps:txbx>
                        <w:txbxContent>
                          <w:p w14:paraId="079773DF" w14:textId="77777777" w:rsidR="00FA6FBF" w:rsidRDefault="00FA6FBF" w:rsidP="00FA6FBF">
                            <w:pPr>
                              <w:jc w:val="right"/>
                              <w:rPr>
                                <w:rFonts w:ascii="Gill Sans Nova Light" w:hAnsi="Gill Sans Nova Light" w:cs="Arial"/>
                                <w:color w:val="000000" w:themeColor="text1"/>
                                <w:sz w:val="20"/>
                                <w:szCs w:val="20"/>
                              </w:rPr>
                            </w:pPr>
                            <w:r w:rsidRPr="00937D85">
                              <w:rPr>
                                <w:rFonts w:ascii="Gill Sans Nova Light" w:hAnsi="Gill Sans Nova Light" w:cs="Arial"/>
                                <w:color w:val="000000" w:themeColor="text1"/>
                                <w:sz w:val="20"/>
                                <w:szCs w:val="20"/>
                              </w:rPr>
                              <w:t xml:space="preserve">Recibido </w:t>
                            </w:r>
                            <w:proofErr w:type="gramStart"/>
                            <w:r w:rsidRPr="00937D85">
                              <w:rPr>
                                <w:rFonts w:ascii="Gill Sans Nova Light" w:hAnsi="Gill Sans Nova Light" w:cs="Arial"/>
                                <w:color w:val="000000" w:themeColor="text1"/>
                                <w:sz w:val="20"/>
                                <w:szCs w:val="20"/>
                              </w:rPr>
                              <w:t xml:space="preserve">el </w:t>
                            </w:r>
                            <w:r w:rsidR="00C76852" w:rsidRPr="00C76852">
                              <w:rPr>
                                <w:rFonts w:ascii="Gill Sans Nova Light" w:hAnsi="Gill Sans Nova Light" w:cs="Arial"/>
                                <w:color w:val="000000" w:themeColor="text1"/>
                                <w:sz w:val="20"/>
                                <w:szCs w:val="20"/>
                                <w:highlight w:val="yellow"/>
                              </w:rPr>
                              <w:t>…</w:t>
                            </w:r>
                            <w:proofErr w:type="gramEnd"/>
                            <w:r w:rsidRPr="00937D85">
                              <w:rPr>
                                <w:rFonts w:ascii="Gill Sans Nova Light" w:hAnsi="Gill Sans Nova Light" w:cs="Arial"/>
                                <w:color w:val="000000" w:themeColor="text1"/>
                                <w:sz w:val="20"/>
                                <w:szCs w:val="20"/>
                              </w:rPr>
                              <w:t xml:space="preserve"> de </w:t>
                            </w:r>
                            <w:r w:rsidR="00C76852" w:rsidRPr="00C76852">
                              <w:rPr>
                                <w:rFonts w:ascii="Gill Sans Nova Light" w:hAnsi="Gill Sans Nova Light" w:cs="Arial"/>
                                <w:color w:val="000000" w:themeColor="text1"/>
                                <w:sz w:val="20"/>
                                <w:szCs w:val="20"/>
                                <w:highlight w:val="yellow"/>
                              </w:rPr>
                              <w:t>….</w:t>
                            </w:r>
                            <w:r w:rsidR="00C76852">
                              <w:rPr>
                                <w:rFonts w:ascii="Gill Sans Nova Light" w:hAnsi="Gill Sans Nova Light" w:cs="Arial"/>
                                <w:color w:val="000000" w:themeColor="text1"/>
                                <w:sz w:val="20"/>
                                <w:szCs w:val="20"/>
                              </w:rPr>
                              <w:t xml:space="preserve"> </w:t>
                            </w:r>
                            <w:proofErr w:type="gramStart"/>
                            <w:r w:rsidRPr="00937D85">
                              <w:rPr>
                                <w:rFonts w:ascii="Gill Sans Nova Light" w:hAnsi="Gill Sans Nova Light" w:cs="Arial"/>
                                <w:color w:val="000000" w:themeColor="text1"/>
                                <w:sz w:val="20"/>
                                <w:szCs w:val="20"/>
                              </w:rPr>
                              <w:t>de</w:t>
                            </w:r>
                            <w:proofErr w:type="gramEnd"/>
                            <w:r w:rsidRPr="00937D85">
                              <w:rPr>
                                <w:rFonts w:ascii="Gill Sans Nova Light" w:hAnsi="Gill Sans Nova Light" w:cs="Arial"/>
                                <w:color w:val="000000" w:themeColor="text1"/>
                                <w:sz w:val="20"/>
                                <w:szCs w:val="20"/>
                              </w:rPr>
                              <w:t xml:space="preserve"> 20</w:t>
                            </w:r>
                            <w:r w:rsidR="00A22631" w:rsidRPr="00A22631">
                              <w:rPr>
                                <w:rFonts w:ascii="Gill Sans Nova Light" w:hAnsi="Gill Sans Nova Light" w:cs="Arial"/>
                                <w:color w:val="000000" w:themeColor="text1"/>
                                <w:sz w:val="20"/>
                                <w:szCs w:val="20"/>
                                <w:highlight w:val="yellow"/>
                              </w:rPr>
                              <w:t>xx</w:t>
                            </w:r>
                          </w:p>
                          <w:p w14:paraId="0076060A" w14:textId="77777777" w:rsidR="00FA6FBF" w:rsidRDefault="00FA6FBF" w:rsidP="00FA6FBF">
                            <w:pPr>
                              <w:jc w:val="right"/>
                            </w:pPr>
                            <w:r w:rsidRPr="00937D85">
                              <w:rPr>
                                <w:rFonts w:ascii="Gill Sans Nova Light" w:hAnsi="Gill Sans Nova Light" w:cs="Arial"/>
                                <w:color w:val="000000" w:themeColor="text1"/>
                                <w:sz w:val="20"/>
                                <w:szCs w:val="20"/>
                              </w:rPr>
                              <w:t xml:space="preserve">Aceptado </w:t>
                            </w:r>
                            <w:proofErr w:type="gramStart"/>
                            <w:r w:rsidRPr="00937D85">
                              <w:rPr>
                                <w:rFonts w:ascii="Gill Sans Nova Light" w:hAnsi="Gill Sans Nova Light" w:cs="Arial"/>
                                <w:color w:val="000000" w:themeColor="text1"/>
                                <w:sz w:val="20"/>
                                <w:szCs w:val="20"/>
                              </w:rPr>
                              <w:t>el</w:t>
                            </w:r>
                            <w:r w:rsidR="00C76852">
                              <w:rPr>
                                <w:rFonts w:ascii="Gill Sans Nova Light" w:hAnsi="Gill Sans Nova Light" w:cs="Arial"/>
                                <w:color w:val="000000" w:themeColor="text1"/>
                                <w:sz w:val="20"/>
                                <w:szCs w:val="20"/>
                              </w:rPr>
                              <w:t xml:space="preserve"> </w:t>
                            </w:r>
                            <w:r w:rsidR="00C76852" w:rsidRPr="00C76852">
                              <w:rPr>
                                <w:rFonts w:ascii="Gill Sans Nova Light" w:hAnsi="Gill Sans Nova Light" w:cs="Arial"/>
                                <w:color w:val="000000" w:themeColor="text1"/>
                                <w:sz w:val="20"/>
                                <w:szCs w:val="20"/>
                                <w:highlight w:val="yellow"/>
                              </w:rPr>
                              <w:t>…</w:t>
                            </w:r>
                            <w:proofErr w:type="gramEnd"/>
                            <w:r w:rsidRPr="00937D85">
                              <w:rPr>
                                <w:rFonts w:ascii="Gill Sans Nova Light" w:hAnsi="Gill Sans Nova Light" w:cs="Arial"/>
                                <w:color w:val="000000" w:themeColor="text1"/>
                                <w:sz w:val="20"/>
                                <w:szCs w:val="20"/>
                              </w:rPr>
                              <w:t xml:space="preserve"> de</w:t>
                            </w:r>
                            <w:r w:rsidR="00C76852">
                              <w:rPr>
                                <w:rFonts w:ascii="Gill Sans Nova Light" w:hAnsi="Gill Sans Nova Light" w:cs="Arial"/>
                                <w:color w:val="000000" w:themeColor="text1"/>
                                <w:sz w:val="20"/>
                                <w:szCs w:val="20"/>
                              </w:rPr>
                              <w:t xml:space="preserve"> </w:t>
                            </w:r>
                            <w:r w:rsidR="00C76852" w:rsidRPr="00C76852">
                              <w:rPr>
                                <w:rFonts w:ascii="Gill Sans Nova Light" w:hAnsi="Gill Sans Nova Light" w:cs="Arial"/>
                                <w:color w:val="000000" w:themeColor="text1"/>
                                <w:sz w:val="20"/>
                                <w:szCs w:val="20"/>
                                <w:highlight w:val="yellow"/>
                              </w:rPr>
                              <w:t>….</w:t>
                            </w:r>
                            <w:r w:rsidRPr="00937D85">
                              <w:rPr>
                                <w:rFonts w:ascii="Gill Sans Nova Light" w:hAnsi="Gill Sans Nova Light" w:cs="Arial"/>
                                <w:color w:val="000000" w:themeColor="text1"/>
                                <w:sz w:val="20"/>
                                <w:szCs w:val="20"/>
                              </w:rPr>
                              <w:t>de 20</w:t>
                            </w:r>
                            <w:r w:rsidR="00C76852" w:rsidRPr="00C76852">
                              <w:rPr>
                                <w:rFonts w:ascii="Gill Sans Nova Light" w:hAnsi="Gill Sans Nova Light" w:cs="Arial"/>
                                <w:color w:val="000000" w:themeColor="text1"/>
                                <w:sz w:val="20"/>
                                <w:szCs w:val="20"/>
                                <w:highlight w:val="yellow"/>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3EBC0E">
              <v:shapetype id="_x0000_t202" coordsize="21600,21600" o:spt="202" path="m,l,21600r21600,l21600,xe">
                <v:stroke joinstyle="miter"/>
                <v:path gradientshapeok="t" o:connecttype="rect"/>
              </v:shapetype>
              <v:shape id="Cuadro de texto 12" style="position:absolute;margin-left:205.45pt;margin-top:8.45pt;width:168.75pt;height:33.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">
                <v:textbox>
                  <w:txbxContent>
                    <w:p w:rsidR="00FA6FBF" w:rsidP="00FA6FBF" w:rsidRDefault="00FA6FBF" w14:paraId="47926FCF" wp14:textId="77777777">
                      <w:pPr>
                        <w:jc w:val="right"/>
                        <w:rPr>
                          <w:rFonts w:ascii="Gill Sans Nova Light" w:hAnsi="Gill Sans Nova Light" w:cs="Arial"/>
                          <w:color w:val="000000" w:themeColor="text1"/>
                          <w:sz w:val="20"/>
                          <w:szCs w:val="20"/>
                        </w:rPr>
                      </w:pPr>
                      <w:r w:rsidRPr="00937D85">
                        <w:rPr>
                          <w:rFonts w:ascii="Gill Sans Nova Light" w:hAnsi="Gill Sans Nova Light" w:cs="Arial"/>
                          <w:color w:val="000000" w:themeColor="text1"/>
                          <w:sz w:val="20"/>
                          <w:szCs w:val="20"/>
                        </w:rPr>
                        <w:t xml:space="preserve">Recibido el </w:t>
                      </w:r>
                      <w:r w:rsidRPr="00C76852" w:rsidR="00C76852">
                        <w:rPr>
                          <w:rFonts w:ascii="Gill Sans Nova Light" w:hAnsi="Gill Sans Nova Light" w:cs="Arial"/>
                          <w:color w:val="000000" w:themeColor="text1"/>
                          <w:sz w:val="20"/>
                          <w:szCs w:val="20"/>
                          <w:highlight w:val="yellow"/>
                        </w:rPr>
                        <w:t>…</w:t>
                      </w:r>
                      <w:r w:rsidRPr="00937D85">
                        <w:rPr>
                          <w:rFonts w:ascii="Gill Sans Nova Light" w:hAnsi="Gill Sans Nova Light" w:cs="Arial"/>
                          <w:color w:val="000000" w:themeColor="text1"/>
                          <w:sz w:val="20"/>
                          <w:szCs w:val="20"/>
                        </w:rPr>
                        <w:t xml:space="preserve"> de </w:t>
                      </w:r>
                      <w:r w:rsidRPr="00C76852" w:rsidR="00C76852">
                        <w:rPr>
                          <w:rFonts w:ascii="Gill Sans Nova Light" w:hAnsi="Gill Sans Nova Light" w:cs="Arial"/>
                          <w:color w:val="000000" w:themeColor="text1"/>
                          <w:sz w:val="20"/>
                          <w:szCs w:val="20"/>
                          <w:highlight w:val="yellow"/>
                        </w:rPr>
                        <w:t>….</w:t>
                      </w:r>
                      <w:r w:rsidR="00C76852">
                        <w:rPr>
                          <w:rFonts w:ascii="Gill Sans Nova Light" w:hAnsi="Gill Sans Nova Light" w:cs="Arial"/>
                          <w:color w:val="000000" w:themeColor="text1"/>
                          <w:sz w:val="20"/>
                          <w:szCs w:val="20"/>
                        </w:rPr>
                        <w:t xml:space="preserve"> </w:t>
                      </w:r>
                      <w:r w:rsidRPr="00937D85">
                        <w:rPr>
                          <w:rFonts w:ascii="Gill Sans Nova Light" w:hAnsi="Gill Sans Nova Light" w:cs="Arial"/>
                          <w:color w:val="000000" w:themeColor="text1"/>
                          <w:sz w:val="20"/>
                          <w:szCs w:val="20"/>
                        </w:rPr>
                        <w:t>de 20</w:t>
                      </w:r>
                      <w:r w:rsidRPr="00A22631" w:rsidR="00A22631">
                        <w:rPr>
                          <w:rFonts w:ascii="Gill Sans Nova Light" w:hAnsi="Gill Sans Nova Light" w:cs="Arial"/>
                          <w:color w:val="000000" w:themeColor="text1"/>
                          <w:sz w:val="20"/>
                          <w:szCs w:val="20"/>
                          <w:highlight w:val="yellow"/>
                        </w:rPr>
                        <w:t>xx</w:t>
                      </w:r>
                    </w:p>
                    <w:p w:rsidR="00FA6FBF" w:rsidP="00FA6FBF" w:rsidRDefault="00FA6FBF" w14:paraId="08D43950" wp14:textId="77777777">
                      <w:pPr>
                        <w:jc w:val="right"/>
                      </w:pPr>
                      <w:r w:rsidRPr="00937D85">
                        <w:rPr>
                          <w:rFonts w:ascii="Gill Sans Nova Light" w:hAnsi="Gill Sans Nova Light" w:cs="Arial"/>
                          <w:color w:val="000000" w:themeColor="text1"/>
                          <w:sz w:val="20"/>
                          <w:szCs w:val="20"/>
                        </w:rPr>
                        <w:t>Aceptado el</w:t>
                      </w:r>
                      <w:r w:rsidR="00C76852">
                        <w:rPr>
                          <w:rFonts w:ascii="Gill Sans Nova Light" w:hAnsi="Gill Sans Nova Light" w:cs="Arial"/>
                          <w:color w:val="000000" w:themeColor="text1"/>
                          <w:sz w:val="20"/>
                          <w:szCs w:val="20"/>
                        </w:rPr>
                        <w:t xml:space="preserve"> </w:t>
                      </w:r>
                      <w:r w:rsidRPr="00C76852" w:rsidR="00C76852">
                        <w:rPr>
                          <w:rFonts w:ascii="Gill Sans Nova Light" w:hAnsi="Gill Sans Nova Light" w:cs="Arial"/>
                          <w:color w:val="000000" w:themeColor="text1"/>
                          <w:sz w:val="20"/>
                          <w:szCs w:val="20"/>
                          <w:highlight w:val="yellow"/>
                        </w:rPr>
                        <w:t>…</w:t>
                      </w:r>
                      <w:r w:rsidRPr="00937D85">
                        <w:rPr>
                          <w:rFonts w:ascii="Gill Sans Nova Light" w:hAnsi="Gill Sans Nova Light" w:cs="Arial"/>
                          <w:color w:val="000000" w:themeColor="text1"/>
                          <w:sz w:val="20"/>
                          <w:szCs w:val="20"/>
                        </w:rPr>
                        <w:t xml:space="preserve"> de</w:t>
                      </w:r>
                      <w:proofErr w:type="gramStart"/>
                      <w:r w:rsidR="00C76852">
                        <w:rPr>
                          <w:rFonts w:ascii="Gill Sans Nova Light" w:hAnsi="Gill Sans Nova Light" w:cs="Arial"/>
                          <w:color w:val="000000" w:themeColor="text1"/>
                          <w:sz w:val="20"/>
                          <w:szCs w:val="20"/>
                        </w:rPr>
                        <w:t xml:space="preserve"> </w:t>
                      </w:r>
                      <w:r w:rsidRPr="00C76852" w:rsidR="00C76852">
                        <w:rPr>
                          <w:rFonts w:ascii="Gill Sans Nova Light" w:hAnsi="Gill Sans Nova Light" w:cs="Arial"/>
                          <w:color w:val="000000" w:themeColor="text1"/>
                          <w:sz w:val="20"/>
                          <w:szCs w:val="20"/>
                          <w:highlight w:val="yellow"/>
                        </w:rPr>
                        <w:t>….</w:t>
                      </w:r>
                      <w:proofErr w:type="gramEnd"/>
                      <w:r w:rsidRPr="00937D85">
                        <w:rPr>
                          <w:rFonts w:ascii="Gill Sans Nova Light" w:hAnsi="Gill Sans Nova Light" w:cs="Arial"/>
                          <w:color w:val="000000" w:themeColor="text1"/>
                          <w:sz w:val="20"/>
                          <w:szCs w:val="20"/>
                        </w:rPr>
                        <w:t>de 20</w:t>
                      </w:r>
                      <w:r w:rsidRPr="00C76852" w:rsidR="00C76852">
                        <w:rPr>
                          <w:rFonts w:ascii="Gill Sans Nova Light" w:hAnsi="Gill Sans Nova Light" w:cs="Arial"/>
                          <w:color w:val="000000" w:themeColor="text1"/>
                          <w:sz w:val="20"/>
                          <w:szCs w:val="20"/>
                          <w:highlight w:val="yellow"/>
                        </w:rPr>
                        <w:t>xx</w:t>
                      </w:r>
                    </w:p>
                  </w:txbxContent>
                </v:textbox>
              </v:shape>
            </w:pict>
          </mc:Fallback>
        </mc:AlternateContent>
      </w:r>
      <w:r w:rsidR="00E05BD2" w:rsidRPr="001E5B23">
        <w:rPr>
          <w:rFonts w:ascii="Gill Sans Nova Light" w:hAnsi="Gill Sans Nova Light" w:cs="Arial"/>
          <w:color w:val="000000" w:themeColor="text1"/>
          <w:sz w:val="20"/>
          <w:szCs w:val="20"/>
          <w:highlight w:val="yellow"/>
          <w:lang w:val="pt-PT"/>
        </w:rPr>
        <w:t>V</w:t>
      </w:r>
      <w:r w:rsidR="006A7661" w:rsidRPr="001E5B23">
        <w:rPr>
          <w:rFonts w:ascii="Gill Sans Nova Light" w:hAnsi="Gill Sans Nova Light" w:cs="Arial"/>
          <w:color w:val="000000" w:themeColor="text1"/>
          <w:sz w:val="20"/>
          <w:szCs w:val="20"/>
          <w:highlight w:val="yellow"/>
          <w:lang w:val="pt-PT"/>
        </w:rPr>
        <w:t xml:space="preserve">ol. </w:t>
      </w:r>
      <w:r w:rsidR="00C76852" w:rsidRPr="001E5B23">
        <w:rPr>
          <w:rFonts w:ascii="Gill Sans Nova Light" w:hAnsi="Gill Sans Nova Light" w:cs="Arial"/>
          <w:color w:val="000000" w:themeColor="text1"/>
          <w:sz w:val="20"/>
          <w:szCs w:val="20"/>
          <w:highlight w:val="yellow"/>
          <w:lang w:val="pt-PT"/>
        </w:rPr>
        <w:t>x</w:t>
      </w:r>
      <w:r w:rsidR="006A7661" w:rsidRPr="001E5B23">
        <w:rPr>
          <w:rFonts w:ascii="Gill Sans Nova Light" w:hAnsi="Gill Sans Nova Light" w:cs="Arial"/>
          <w:color w:val="000000" w:themeColor="text1"/>
          <w:sz w:val="20"/>
          <w:szCs w:val="20"/>
          <w:highlight w:val="yellow"/>
          <w:lang w:val="pt-PT"/>
        </w:rPr>
        <w:t xml:space="preserve">, núm. </w:t>
      </w:r>
      <w:r w:rsidR="00C76852" w:rsidRPr="001E5B23">
        <w:rPr>
          <w:rFonts w:ascii="Gill Sans Nova Light" w:hAnsi="Gill Sans Nova Light" w:cs="Arial"/>
          <w:color w:val="000000" w:themeColor="text1"/>
          <w:sz w:val="20"/>
          <w:szCs w:val="20"/>
          <w:highlight w:val="yellow"/>
          <w:lang w:val="pt-PT"/>
        </w:rPr>
        <w:t>x</w:t>
      </w:r>
      <w:r w:rsidR="006A7661" w:rsidRPr="001E5B23">
        <w:rPr>
          <w:rFonts w:ascii="Gill Sans Nova Light" w:hAnsi="Gill Sans Nova Light" w:cs="Arial"/>
          <w:color w:val="000000" w:themeColor="text1"/>
          <w:sz w:val="20"/>
          <w:szCs w:val="20"/>
          <w:highlight w:val="yellow"/>
          <w:lang w:val="pt-PT"/>
        </w:rPr>
        <w:t xml:space="preserve"> (</w:t>
      </w:r>
      <w:r w:rsidR="00C76852" w:rsidRPr="001E5B23">
        <w:rPr>
          <w:rFonts w:ascii="Gill Sans Nova Light" w:hAnsi="Gill Sans Nova Light" w:cs="Arial"/>
          <w:color w:val="000000" w:themeColor="text1"/>
          <w:sz w:val="20"/>
          <w:szCs w:val="20"/>
          <w:highlight w:val="yellow"/>
          <w:lang w:val="pt-PT"/>
        </w:rPr>
        <w:t>xxxxx</w:t>
      </w:r>
      <w:r w:rsidR="006A7661" w:rsidRPr="001E5B23">
        <w:rPr>
          <w:rFonts w:ascii="Gill Sans Nova Light" w:hAnsi="Gill Sans Nova Light" w:cs="Arial"/>
          <w:color w:val="000000" w:themeColor="text1"/>
          <w:sz w:val="20"/>
          <w:szCs w:val="20"/>
          <w:highlight w:val="yellow"/>
          <w:lang w:val="pt-PT"/>
        </w:rPr>
        <w:t xml:space="preserve">), </w:t>
      </w:r>
      <w:r w:rsidR="00C76852" w:rsidRPr="001E5B23">
        <w:rPr>
          <w:rFonts w:ascii="Gill Sans Nova Light" w:hAnsi="Gill Sans Nova Light" w:cs="Arial"/>
          <w:color w:val="000000" w:themeColor="text1"/>
          <w:sz w:val="20"/>
          <w:szCs w:val="20"/>
          <w:highlight w:val="yellow"/>
          <w:lang w:val="pt-PT"/>
        </w:rPr>
        <w:t>x</w:t>
      </w:r>
      <w:r w:rsidR="006A7661" w:rsidRPr="001E5B23">
        <w:rPr>
          <w:rFonts w:ascii="Gill Sans Nova Light" w:hAnsi="Gill Sans Nova Light" w:cs="Arial"/>
          <w:color w:val="000000" w:themeColor="text1"/>
          <w:sz w:val="20"/>
          <w:szCs w:val="20"/>
          <w:highlight w:val="yellow"/>
          <w:lang w:val="pt-PT"/>
        </w:rPr>
        <w:t>-</w:t>
      </w:r>
      <w:r w:rsidR="00C76852" w:rsidRPr="001E5B23">
        <w:rPr>
          <w:rFonts w:ascii="Gill Sans Nova Light" w:hAnsi="Gill Sans Nova Light" w:cs="Arial"/>
          <w:color w:val="000000" w:themeColor="text1"/>
          <w:sz w:val="20"/>
          <w:szCs w:val="20"/>
          <w:highlight w:val="yellow"/>
          <w:lang w:val="pt-PT"/>
        </w:rPr>
        <w:t>xx</w:t>
      </w:r>
      <w:r w:rsidR="006A7661" w:rsidRPr="001E5B23">
        <w:rPr>
          <w:rFonts w:ascii="Gill Sans Nova Light" w:hAnsi="Gill Sans Nova Light" w:cs="Arial"/>
          <w:color w:val="000000" w:themeColor="text1"/>
          <w:sz w:val="20"/>
          <w:szCs w:val="20"/>
          <w:lang w:val="pt-PT"/>
        </w:rPr>
        <w:tab/>
      </w:r>
      <w:r w:rsidR="006A7661" w:rsidRPr="001E5B23">
        <w:rPr>
          <w:rFonts w:ascii="Gill Sans Nova Light" w:hAnsi="Gill Sans Nova Light" w:cs="Arial"/>
          <w:color w:val="000000" w:themeColor="text1"/>
          <w:sz w:val="20"/>
          <w:szCs w:val="20"/>
          <w:lang w:val="pt-PT"/>
        </w:rPr>
        <w:tab/>
      </w:r>
      <w:r w:rsidR="006A7661" w:rsidRPr="001E5B23">
        <w:rPr>
          <w:rFonts w:ascii="Gill Sans Nova Light" w:hAnsi="Gill Sans Nova Light" w:cs="Arial"/>
          <w:color w:val="000000" w:themeColor="text1"/>
          <w:sz w:val="20"/>
          <w:szCs w:val="20"/>
          <w:lang w:val="pt-PT"/>
        </w:rPr>
        <w:tab/>
      </w:r>
      <w:r w:rsidR="008A01F3" w:rsidRPr="001E5B23">
        <w:rPr>
          <w:rFonts w:ascii="Gill Sans Nova Light" w:hAnsi="Gill Sans Nova Light" w:cs="Arial"/>
          <w:color w:val="000000" w:themeColor="text1"/>
          <w:sz w:val="20"/>
          <w:szCs w:val="20"/>
          <w:lang w:val="pt-PT"/>
        </w:rPr>
        <w:t xml:space="preserve"> </w:t>
      </w:r>
      <w:r w:rsidR="006A7661" w:rsidRPr="001E5B23">
        <w:rPr>
          <w:rFonts w:ascii="Gill Sans Nova Light" w:hAnsi="Gill Sans Nova Light" w:cs="Arial"/>
          <w:color w:val="000000" w:themeColor="text1"/>
          <w:sz w:val="20"/>
          <w:szCs w:val="20"/>
          <w:lang w:val="pt-PT"/>
        </w:rPr>
        <w:t xml:space="preserve">  </w:t>
      </w:r>
      <w:r w:rsidR="00A20DCF" w:rsidRPr="001E5B23">
        <w:rPr>
          <w:rFonts w:ascii="Gill Sans Nova Light" w:hAnsi="Gill Sans Nova Light" w:cs="Arial"/>
          <w:color w:val="000000" w:themeColor="text1"/>
          <w:sz w:val="20"/>
          <w:szCs w:val="20"/>
          <w:lang w:val="pt-PT"/>
        </w:rPr>
        <w:t xml:space="preserve">   </w:t>
      </w:r>
      <w:r w:rsidR="006A7661" w:rsidRPr="001E5B23">
        <w:rPr>
          <w:rFonts w:ascii="Gill Sans Nova Light" w:hAnsi="Gill Sans Nova Light" w:cs="Arial"/>
          <w:color w:val="000000" w:themeColor="text1"/>
          <w:sz w:val="20"/>
          <w:szCs w:val="20"/>
          <w:lang w:val="pt-PT"/>
        </w:rPr>
        <w:t xml:space="preserve"> </w:t>
      </w:r>
    </w:p>
    <w:p w14:paraId="265C5E3E" w14:textId="77777777" w:rsidR="006A7661" w:rsidRPr="001E5B23" w:rsidRDefault="006A7661" w:rsidP="006A7661">
      <w:pPr>
        <w:rPr>
          <w:rFonts w:ascii="Gill Sans Nova Light" w:hAnsi="Gill Sans Nova Light" w:cs="Arial"/>
          <w:color w:val="000000" w:themeColor="text1"/>
          <w:sz w:val="20"/>
          <w:szCs w:val="20"/>
          <w:lang w:val="pt-PT"/>
        </w:rPr>
      </w:pPr>
      <w:r w:rsidRPr="001E5B23">
        <w:rPr>
          <w:rFonts w:ascii="Gill Sans Nova Light" w:hAnsi="Gill Sans Nova Light" w:cs="Arial"/>
          <w:color w:val="000000" w:themeColor="text1"/>
          <w:sz w:val="20"/>
          <w:szCs w:val="20"/>
          <w:lang w:val="pt-PT"/>
        </w:rPr>
        <w:t>ISSN</w:t>
      </w:r>
      <w:r w:rsidR="00E05BD2" w:rsidRPr="001E5B23">
        <w:rPr>
          <w:rFonts w:ascii="Gill Sans Nova Light" w:hAnsi="Gill Sans Nova Light" w:cs="Arial"/>
          <w:color w:val="000000" w:themeColor="text1"/>
          <w:sz w:val="20"/>
          <w:szCs w:val="20"/>
          <w:lang w:val="pt-PT"/>
        </w:rPr>
        <w:t>:</w:t>
      </w:r>
      <w:r w:rsidRPr="001E5B23">
        <w:rPr>
          <w:rFonts w:ascii="Gill Sans Nova Light" w:hAnsi="Gill Sans Nova Light" w:cs="Arial"/>
          <w:color w:val="000000" w:themeColor="text1"/>
          <w:sz w:val="20"/>
          <w:szCs w:val="20"/>
          <w:lang w:val="pt-PT"/>
        </w:rPr>
        <w:t xml:space="preserve"> 1852-2300</w:t>
      </w:r>
    </w:p>
    <w:p w14:paraId="7E4CAE1D" w14:textId="77777777" w:rsidR="006A7661" w:rsidRPr="001E5B23" w:rsidRDefault="006A7661" w:rsidP="006A7661">
      <w:pPr>
        <w:rPr>
          <w:rStyle w:val="Hipervnculo"/>
          <w:rFonts w:ascii="Gill Sans Nova Light" w:hAnsi="Gill Sans Nova Light" w:cs="Arial"/>
          <w:color w:val="052C4A"/>
          <w:sz w:val="20"/>
          <w:szCs w:val="20"/>
          <w:u w:val="none"/>
          <w:lang w:val="pt-PT"/>
        </w:rPr>
      </w:pPr>
      <w:r w:rsidRPr="001E5B23">
        <w:rPr>
          <w:rFonts w:ascii="Gill Sans Nova Light" w:hAnsi="Gill Sans Nova Light" w:cs="Arial"/>
          <w:smallCaps/>
          <w:color w:val="000000" w:themeColor="text1"/>
          <w:sz w:val="20"/>
          <w:szCs w:val="20"/>
          <w:highlight w:val="yellow"/>
          <w:lang w:val="pt-PT"/>
        </w:rPr>
        <w:t>doi</w:t>
      </w:r>
      <w:r w:rsidRPr="001E5B23">
        <w:rPr>
          <w:rFonts w:ascii="Gill Sans Nova Light" w:hAnsi="Gill Sans Nova Light" w:cs="Arial"/>
          <w:color w:val="000000" w:themeColor="text1"/>
          <w:sz w:val="20"/>
          <w:szCs w:val="20"/>
          <w:highlight w:val="yellow"/>
          <w:lang w:val="pt-PT"/>
        </w:rPr>
        <w:t>:</w:t>
      </w:r>
      <w:r w:rsidRPr="001E5B23">
        <w:rPr>
          <w:rFonts w:ascii="Gill Sans Nova Light" w:hAnsi="Gill Sans Nova Light" w:cs="Arial"/>
          <w:color w:val="052C4A"/>
          <w:sz w:val="20"/>
          <w:szCs w:val="20"/>
          <w:highlight w:val="yellow"/>
          <w:lang w:val="pt-PT"/>
        </w:rPr>
        <w:t xml:space="preserve"> </w:t>
      </w:r>
      <w:hyperlink r:id="rId11" w:history="1">
        <w:r w:rsidR="00C76852" w:rsidRPr="001E5B23">
          <w:rPr>
            <w:rStyle w:val="Hipervnculo"/>
            <w:rFonts w:ascii="Gill Sans Nova Light" w:hAnsi="Gill Sans Nova Light" w:cs="Arial"/>
            <w:color w:val="042C4A"/>
            <w:sz w:val="20"/>
            <w:szCs w:val="20"/>
            <w:highlight w:val="yellow"/>
            <w:u w:val="none"/>
            <w:lang w:val="pt-PT"/>
          </w:rPr>
          <w:t>https://doi.org/</w:t>
        </w:r>
      </w:hyperlink>
    </w:p>
    <w:p w14:paraId="672A6659" w14:textId="77777777" w:rsidR="006A7661" w:rsidRPr="00A9088C" w:rsidRDefault="00A9088C" w:rsidP="006A7661">
      <w:pPr>
        <w:spacing w:line="276" w:lineRule="auto"/>
        <w:rPr>
          <w:rFonts w:ascii="Gill Sans Nova Light" w:hAnsi="Gill Sans Nova Light" w:cs="Arial"/>
          <w:b/>
          <w:color w:val="000000" w:themeColor="text1"/>
          <w:sz w:val="28"/>
          <w:szCs w:val="28"/>
        </w:rPr>
      </w:pPr>
      <w:r>
        <w:rPr>
          <w:noProof/>
        </w:rPr>
        <w:drawing>
          <wp:inline distT="0" distB="0" distL="0" distR="0" wp14:anchorId="7F5A253F" wp14:editId="7703F884">
            <wp:extent cx="553849" cy="194945"/>
            <wp:effectExtent l="0" t="0" r="5080" b="0"/>
            <wp:docPr id="10" name="Imagen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849" cy="194945"/>
                    </a:xfrm>
                    <a:prstGeom prst="rect">
                      <a:avLst/>
                    </a:prstGeom>
                  </pic:spPr>
                </pic:pic>
              </a:graphicData>
            </a:graphic>
          </wp:inline>
        </w:drawing>
      </w:r>
    </w:p>
    <w:p w14:paraId="0A37501D" w14:textId="77777777" w:rsidR="006A7661" w:rsidRPr="00A9088C" w:rsidRDefault="006A7661" w:rsidP="7E2B6F99">
      <w:pPr>
        <w:spacing w:line="192" w:lineRule="auto"/>
        <w:rPr>
          <w:b/>
          <w:bCs/>
          <w:color w:val="000000" w:themeColor="text1"/>
          <w:sz w:val="28"/>
          <w:szCs w:val="28"/>
        </w:rPr>
      </w:pPr>
    </w:p>
    <w:p w14:paraId="5DAB6C7B" w14:textId="77777777" w:rsidR="006A7661" w:rsidRPr="00A9088C" w:rsidRDefault="006A7661" w:rsidP="000E20D5">
      <w:pPr>
        <w:spacing w:line="276" w:lineRule="auto"/>
        <w:jc w:val="center"/>
        <w:rPr>
          <w:rFonts w:ascii="Gill Sans Nova Light" w:hAnsi="Gill Sans Nova Light" w:cs="Arial"/>
          <w:b/>
          <w:color w:val="000000" w:themeColor="text1"/>
          <w:sz w:val="28"/>
          <w:szCs w:val="28"/>
        </w:rPr>
      </w:pPr>
    </w:p>
    <w:p w14:paraId="3E913157" w14:textId="77777777" w:rsidR="000E20D5" w:rsidRDefault="00C76852" w:rsidP="00C76852">
      <w:pPr>
        <w:spacing w:line="288" w:lineRule="auto"/>
        <w:jc w:val="center"/>
        <w:rPr>
          <w:rFonts w:ascii="Gill Sans Nova Light" w:hAnsi="Gill Sans Nova Light" w:cs="Arial"/>
          <w:b/>
          <w:color w:val="000000" w:themeColor="text1"/>
          <w:sz w:val="28"/>
          <w:szCs w:val="28"/>
        </w:rPr>
      </w:pPr>
      <w:r w:rsidRPr="00C76852">
        <w:rPr>
          <w:rFonts w:ascii="Gill Sans Nova Light" w:hAnsi="Gill Sans Nova Light" w:cs="Arial"/>
          <w:b/>
          <w:color w:val="000000" w:themeColor="text1"/>
          <w:sz w:val="28"/>
          <w:szCs w:val="28"/>
        </w:rPr>
        <w:t xml:space="preserve">Título en </w:t>
      </w:r>
      <w:r>
        <w:rPr>
          <w:rFonts w:ascii="Gill Sans Nova Light" w:hAnsi="Gill Sans Nova Light" w:cs="Arial"/>
          <w:b/>
          <w:color w:val="000000" w:themeColor="text1"/>
          <w:sz w:val="28"/>
          <w:szCs w:val="28"/>
        </w:rPr>
        <w:t>español. En minúsculas,</w:t>
      </w:r>
      <w:r w:rsidRPr="00C76852">
        <w:rPr>
          <w:rFonts w:ascii="Gill Sans Nova Light" w:hAnsi="Gill Sans Nova Light" w:cs="Arial"/>
          <w:b/>
          <w:color w:val="000000" w:themeColor="text1"/>
          <w:sz w:val="28"/>
          <w:szCs w:val="28"/>
        </w:rPr>
        <w:t xml:space="preserve"> Gill Sans 14, negrita, centrado (máximo 2 líneas</w:t>
      </w:r>
      <w:r>
        <w:rPr>
          <w:rFonts w:ascii="Gill Sans Nova Light" w:hAnsi="Gill Sans Nova Light" w:cs="Arial"/>
          <w:b/>
          <w:color w:val="000000" w:themeColor="text1"/>
          <w:sz w:val="28"/>
          <w:szCs w:val="28"/>
        </w:rPr>
        <w:t>, preferiblemente 1 línea)</w:t>
      </w:r>
    </w:p>
    <w:p w14:paraId="02EB378F" w14:textId="77777777" w:rsidR="00C76852" w:rsidRPr="00C76852" w:rsidRDefault="00C76852" w:rsidP="00937D85">
      <w:pPr>
        <w:spacing w:line="192" w:lineRule="auto"/>
        <w:jc w:val="center"/>
        <w:rPr>
          <w:rFonts w:ascii="Gill Sans Nova Light" w:hAnsi="Gill Sans Nova Light" w:cs="Arial"/>
          <w:b/>
          <w:color w:val="000000" w:themeColor="text1"/>
          <w:sz w:val="28"/>
          <w:szCs w:val="28"/>
        </w:rPr>
      </w:pPr>
    </w:p>
    <w:p w14:paraId="39F9D5B7" w14:textId="77777777" w:rsidR="00CA500E" w:rsidRDefault="00C76852" w:rsidP="00C76852">
      <w:pPr>
        <w:spacing w:line="288" w:lineRule="auto"/>
        <w:jc w:val="center"/>
        <w:rPr>
          <w:rFonts w:ascii="Gill Sans Nova Light" w:hAnsi="Gill Sans Nova Light" w:cs="Arial"/>
          <w:color w:val="000000" w:themeColor="text1"/>
        </w:rPr>
      </w:pPr>
      <w:r w:rsidRPr="00C76852">
        <w:rPr>
          <w:rFonts w:ascii="Gill Sans Nova Light" w:hAnsi="Gill Sans Nova Light" w:cs="Arial"/>
          <w:color w:val="000000" w:themeColor="text1"/>
        </w:rPr>
        <w:t>Título en inglés. En m</w:t>
      </w:r>
      <w:r>
        <w:rPr>
          <w:rFonts w:ascii="Gill Sans Nova Light" w:hAnsi="Gill Sans Nova Light" w:cs="Arial"/>
          <w:color w:val="000000" w:themeColor="text1"/>
        </w:rPr>
        <w:t>inúsculas, Gill Sans, 12, centrado (máximo 2 líneas, preferiblemente 1 línea)</w:t>
      </w:r>
    </w:p>
    <w:p w14:paraId="6A05A809" w14:textId="77777777" w:rsidR="00C76852" w:rsidRPr="00C76852" w:rsidRDefault="00C76852" w:rsidP="00C76852">
      <w:pPr>
        <w:spacing w:line="288" w:lineRule="auto"/>
        <w:jc w:val="center"/>
        <w:rPr>
          <w:rFonts w:ascii="Gill Sans Nova Light" w:hAnsi="Gill Sans Nova Light" w:cs="Arial"/>
          <w:color w:val="000000" w:themeColor="text1"/>
        </w:rPr>
      </w:pPr>
    </w:p>
    <w:p w14:paraId="031E7EBF" w14:textId="77777777" w:rsidR="00CA500E" w:rsidRPr="002449D8" w:rsidRDefault="002449D8" w:rsidP="002449D8">
      <w:pPr>
        <w:spacing w:line="288" w:lineRule="auto"/>
        <w:ind w:firstLine="708"/>
        <w:jc w:val="center"/>
        <w:rPr>
          <w:rFonts w:ascii="Gill Sans Nova Light" w:hAnsi="Gill Sans Nova Light" w:cs="Arial"/>
          <w:color w:val="000000" w:themeColor="text1"/>
        </w:rPr>
      </w:pPr>
      <w:r w:rsidRPr="7D68DDC4">
        <w:rPr>
          <w:rFonts w:ascii="Gill Sans Nova Light" w:hAnsi="Gill Sans Nova Light" w:cs="Arial"/>
          <w:b/>
          <w:bCs/>
          <w:color w:val="000000" w:themeColor="text1"/>
        </w:rPr>
        <w:t xml:space="preserve">  </w:t>
      </w:r>
      <w:r w:rsidR="00C76852" w:rsidRPr="7D68DDC4">
        <w:rPr>
          <w:rFonts w:ascii="Gill Sans Nova Light" w:hAnsi="Gill Sans Nova Light" w:cs="Arial"/>
          <w:b/>
          <w:bCs/>
          <w:color w:val="000000" w:themeColor="text1"/>
        </w:rPr>
        <w:t>Apellidos</w:t>
      </w:r>
      <w:r w:rsidR="00CA500E" w:rsidRPr="7D68DDC4">
        <w:rPr>
          <w:rFonts w:ascii="Gill Sans Nova Light" w:hAnsi="Gill Sans Nova Light" w:cs="Arial"/>
          <w:b/>
          <w:bCs/>
          <w:color w:val="000000" w:themeColor="text1"/>
        </w:rPr>
        <w:t xml:space="preserve">, </w:t>
      </w:r>
      <w:r w:rsidR="00C76852" w:rsidRPr="7D68DDC4">
        <w:rPr>
          <w:rFonts w:ascii="Gill Sans Nova Light" w:hAnsi="Gill Sans Nova Light" w:cs="Arial"/>
          <w:b/>
          <w:bCs/>
          <w:color w:val="000000" w:themeColor="text1"/>
        </w:rPr>
        <w:t>Nombre</w:t>
      </w:r>
      <w:r w:rsidR="002F123E" w:rsidRPr="002449D8">
        <w:rPr>
          <w:rFonts w:ascii="Gill Sans Nova Light" w:hAnsi="Gill Sans Nova Light" w:cs="Arial"/>
          <w:b/>
          <w:noProof/>
          <w:color w:val="000000" w:themeColor="text1"/>
        </w:rPr>
        <w:drawing>
          <wp:inline distT="0" distB="0" distL="0" distR="0" wp14:anchorId="364B4236" wp14:editId="07777777">
            <wp:extent cx="231986" cy="312677"/>
            <wp:effectExtent l="0" t="0" r="0" b="5080"/>
            <wp:docPr id="7" name="Imagen 7">
              <a:hlinkClick xmlns:a="http://schemas.openxmlformats.org/drawingml/2006/main" r:id="rId14" tooltip="https://orcid.org/0000-0002-6989-1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14" tooltip="https://orcid.org/0000-0002-6989-1556"/>
                    </pic:cNvPr>
                    <pic:cNvPicPr/>
                  </pic:nvPicPr>
                  <pic:blipFill>
                    <a:blip r:embed="rId15">
                      <a:extLst>
                        <a:ext uri="{28A0092B-C50C-407E-A947-70E740481C1C}">
                          <a14:useLocalDpi xmlns:a14="http://schemas.microsoft.com/office/drawing/2010/main" val="0"/>
                        </a:ext>
                      </a:extLst>
                    </a:blip>
                    <a:stretch>
                      <a:fillRect/>
                    </a:stretch>
                  </pic:blipFill>
                  <pic:spPr>
                    <a:xfrm>
                      <a:off x="0" y="0"/>
                      <a:ext cx="232197" cy="312962"/>
                    </a:xfrm>
                    <a:prstGeom prst="rect">
                      <a:avLst/>
                    </a:prstGeom>
                  </pic:spPr>
                </pic:pic>
              </a:graphicData>
            </a:graphic>
          </wp:inline>
        </w:drawing>
      </w:r>
      <w:r w:rsidR="00CA500E" w:rsidRPr="7D68DDC4">
        <w:rPr>
          <w:rStyle w:val="Refdenotaalpie"/>
          <w:rFonts w:ascii="Gill Sans Nova Light" w:hAnsi="Gill Sans Nova Light" w:cs="Arial"/>
          <w:b/>
          <w:bCs/>
          <w:color w:val="FFFFFF" w:themeColor="background1"/>
        </w:rPr>
        <w:footnoteReference w:id="1"/>
      </w:r>
    </w:p>
    <w:p w14:paraId="625E130F" w14:textId="77777777" w:rsidR="00CA500E" w:rsidRPr="002449D8" w:rsidRDefault="00C76852" w:rsidP="007822D3">
      <w:pPr>
        <w:spacing w:line="288" w:lineRule="auto"/>
        <w:ind w:firstLine="708"/>
        <w:jc w:val="center"/>
        <w:rPr>
          <w:rFonts w:ascii="Gill Sans Nova Light" w:hAnsi="Gill Sans Nova Light" w:cs="Arial"/>
          <w:color w:val="000000" w:themeColor="text1"/>
        </w:rPr>
      </w:pPr>
      <w:r>
        <w:rPr>
          <w:rFonts w:ascii="Gill Sans Nova Light" w:hAnsi="Gill Sans Nova Light" w:cs="Arial"/>
          <w:color w:val="000000" w:themeColor="text1"/>
        </w:rPr>
        <w:t>Universidad</w:t>
      </w:r>
    </w:p>
    <w:p w14:paraId="552E7535" w14:textId="77777777" w:rsidR="00CA500E" w:rsidRPr="002449D8" w:rsidRDefault="002449D8" w:rsidP="002449D8">
      <w:pPr>
        <w:spacing w:line="288" w:lineRule="auto"/>
        <w:ind w:firstLine="708"/>
        <w:jc w:val="center"/>
        <w:rPr>
          <w:rFonts w:ascii="Gill Sans Nova Light" w:hAnsi="Gill Sans Nova Light" w:cs="Arial"/>
          <w:b/>
          <w:color w:val="000000" w:themeColor="text1"/>
        </w:rPr>
      </w:pPr>
      <w:r w:rsidRPr="7D68DDC4">
        <w:rPr>
          <w:rFonts w:ascii="Gill Sans Nova Light" w:hAnsi="Gill Sans Nova Light" w:cs="Arial"/>
          <w:b/>
          <w:bCs/>
          <w:color w:val="000000" w:themeColor="text1"/>
        </w:rPr>
        <w:t xml:space="preserve">    </w:t>
      </w:r>
      <w:r w:rsidR="00C76852" w:rsidRPr="7D68DDC4">
        <w:rPr>
          <w:rFonts w:ascii="Gill Sans Nova Light" w:hAnsi="Gill Sans Nova Light" w:cs="Arial"/>
          <w:b/>
          <w:bCs/>
          <w:color w:val="000000" w:themeColor="text1"/>
        </w:rPr>
        <w:t>Apellidos, Nombre</w:t>
      </w:r>
      <w:r w:rsidR="00A9088C" w:rsidRPr="002449D8">
        <w:rPr>
          <w:rFonts w:ascii="Gill Sans Nova Light" w:hAnsi="Gill Sans Nova Light" w:cs="Arial"/>
          <w:b/>
          <w:noProof/>
          <w:color w:val="000000" w:themeColor="text1"/>
        </w:rPr>
        <w:drawing>
          <wp:inline distT="0" distB="0" distL="0" distR="0" wp14:anchorId="7D0465C2" wp14:editId="07777777">
            <wp:extent cx="230400" cy="310539"/>
            <wp:effectExtent l="0" t="0" r="0" b="0"/>
            <wp:docPr id="8" name="Imagen 8">
              <a:hlinkClick xmlns:a="http://schemas.openxmlformats.org/drawingml/2006/main" r:id="rId14" tooltip="https://orcid.org/0000-0002-6989-1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14" tooltip="https://orcid.org/0000-0002-6989-1556"/>
                    </pic:cNvPr>
                    <pic:cNvPicPr/>
                  </pic:nvPicPr>
                  <pic:blipFill>
                    <a:blip r:embed="rId15">
                      <a:extLst>
                        <a:ext uri="{28A0092B-C50C-407E-A947-70E740481C1C}">
                          <a14:useLocalDpi xmlns:a14="http://schemas.microsoft.com/office/drawing/2010/main" val="0"/>
                        </a:ext>
                      </a:extLst>
                    </a:blip>
                    <a:stretch>
                      <a:fillRect/>
                    </a:stretch>
                  </pic:blipFill>
                  <pic:spPr>
                    <a:xfrm>
                      <a:off x="0" y="0"/>
                      <a:ext cx="230400" cy="310539"/>
                    </a:xfrm>
                    <a:prstGeom prst="rect">
                      <a:avLst/>
                    </a:prstGeom>
                  </pic:spPr>
                </pic:pic>
              </a:graphicData>
            </a:graphic>
          </wp:inline>
        </w:drawing>
      </w:r>
      <w:r w:rsidR="00CA500E" w:rsidRPr="7D68DDC4">
        <w:rPr>
          <w:rStyle w:val="Refdenotaalpie"/>
          <w:rFonts w:ascii="Gill Sans Nova Light" w:hAnsi="Gill Sans Nova Light" w:cs="Arial"/>
          <w:b/>
          <w:bCs/>
          <w:color w:val="FFFFFF" w:themeColor="background1"/>
        </w:rPr>
        <w:footnoteReference w:id="2"/>
      </w:r>
    </w:p>
    <w:p w14:paraId="7114F1E5" w14:textId="77777777" w:rsidR="00CA500E" w:rsidRPr="002449D8" w:rsidRDefault="00C76852" w:rsidP="002449D8">
      <w:pPr>
        <w:spacing w:line="288" w:lineRule="auto"/>
        <w:ind w:firstLine="708"/>
        <w:jc w:val="center"/>
        <w:rPr>
          <w:rFonts w:ascii="Gill Sans Nova Light" w:hAnsi="Gill Sans Nova Light" w:cs="Arial"/>
          <w:color w:val="000000" w:themeColor="text1"/>
        </w:rPr>
      </w:pPr>
      <w:r>
        <w:rPr>
          <w:rFonts w:ascii="Gill Sans Nova Light" w:hAnsi="Gill Sans Nova Light" w:cs="Arial"/>
          <w:color w:val="000000" w:themeColor="text1"/>
        </w:rPr>
        <w:t>Universidad</w:t>
      </w:r>
    </w:p>
    <w:p w14:paraId="5A39BBE3" w14:textId="77777777" w:rsidR="00CA500E" w:rsidRPr="008839C8" w:rsidRDefault="00CA500E" w:rsidP="00E9328B">
      <w:pPr>
        <w:spacing w:line="360" w:lineRule="auto"/>
        <w:jc w:val="center"/>
        <w:rPr>
          <w:rFonts w:ascii="Roboto" w:hAnsi="Roboto" w:cs="Arial"/>
          <w:b/>
          <w:color w:val="000000" w:themeColor="text1"/>
        </w:rPr>
      </w:pPr>
    </w:p>
    <w:p w14:paraId="45BC01C9" w14:textId="77777777" w:rsidR="00E9328B" w:rsidRPr="00AD655A" w:rsidRDefault="00CA500E" w:rsidP="00254C19">
      <w:pPr>
        <w:spacing w:line="288" w:lineRule="auto"/>
        <w:jc w:val="both"/>
        <w:rPr>
          <w:rFonts w:ascii="Gill Sans Nova Light" w:hAnsi="Gill Sans Nova Light" w:cs="Arial"/>
          <w:b/>
          <w:color w:val="000000" w:themeColor="text1"/>
          <w:sz w:val="22"/>
          <w:szCs w:val="22"/>
        </w:rPr>
      </w:pPr>
      <w:r w:rsidRPr="00AD655A">
        <w:rPr>
          <w:rFonts w:ascii="Gill Sans Nova Light" w:hAnsi="Gill Sans Nova Light" w:cs="Arial"/>
          <w:b/>
          <w:color w:val="000000" w:themeColor="text1"/>
          <w:sz w:val="22"/>
          <w:szCs w:val="22"/>
        </w:rPr>
        <w:t>Resumen</w:t>
      </w:r>
      <w:r w:rsidR="007822D3">
        <w:rPr>
          <w:rFonts w:ascii="Gill Sans Nova Light" w:hAnsi="Gill Sans Nova Light" w:cs="Arial"/>
          <w:b/>
          <w:color w:val="000000" w:themeColor="text1"/>
          <w:sz w:val="22"/>
          <w:szCs w:val="22"/>
        </w:rPr>
        <w:t xml:space="preserve"> (Gill Sans, 11, negrita) </w:t>
      </w:r>
    </w:p>
    <w:p w14:paraId="68845166" w14:textId="77777777" w:rsidR="007822D3" w:rsidRDefault="007822D3" w:rsidP="00E9328B">
      <w:pPr>
        <w:spacing w:line="288" w:lineRule="auto"/>
        <w:jc w:val="both"/>
        <w:rPr>
          <w:rFonts w:ascii="Gill Sans Nova Light" w:hAnsi="Gill Sans Nova Light" w:cs="Arial"/>
          <w:color w:val="000000" w:themeColor="text1"/>
          <w:sz w:val="22"/>
          <w:szCs w:val="22"/>
        </w:rPr>
      </w:pPr>
      <w:r>
        <w:rPr>
          <w:rFonts w:ascii="Gill Sans Nova Light" w:hAnsi="Gill Sans Nova Light" w:cs="Arial"/>
          <w:color w:val="000000" w:themeColor="text1"/>
          <w:sz w:val="22"/>
          <w:szCs w:val="22"/>
        </w:rPr>
        <w:t>Gill Sans, 11, justificado a ambos lados. Opciones de Interlineado (Espaciado: anterior 0, posterior 0, Interlineado múltiple en 1,2)</w:t>
      </w:r>
    </w:p>
    <w:p w14:paraId="16CB0C60" w14:textId="77777777" w:rsidR="00A9088C" w:rsidRDefault="007822D3" w:rsidP="00E9328B">
      <w:pPr>
        <w:spacing w:line="288" w:lineRule="auto"/>
        <w:jc w:val="both"/>
        <w:rPr>
          <w:rFonts w:ascii="Gill Sans Nova Light" w:hAnsi="Gill Sans Nova Light" w:cs="Arial"/>
          <w:color w:val="000000" w:themeColor="text1"/>
          <w:sz w:val="22"/>
          <w:szCs w:val="22"/>
        </w:rPr>
      </w:pPr>
      <w:r>
        <w:rPr>
          <w:rFonts w:ascii="Gill Sans Nova Light" w:hAnsi="Gill Sans Nova Light" w:cs="Arial"/>
          <w:color w:val="000000" w:themeColor="text1"/>
          <w:sz w:val="22"/>
          <w:szCs w:val="22"/>
        </w:rPr>
        <w:t>Entre 1</w:t>
      </w:r>
      <w:r w:rsidRPr="007822D3">
        <w:rPr>
          <w:rFonts w:ascii="Gill Sans Nova Light" w:hAnsi="Gill Sans Nova Light" w:cs="Arial"/>
          <w:color w:val="000000" w:themeColor="text1"/>
          <w:sz w:val="22"/>
          <w:szCs w:val="22"/>
        </w:rPr>
        <w:t xml:space="preserve">00-150 palabras donde se describa de forma concisa el motivo y el objetivo de la </w:t>
      </w:r>
      <w:proofErr w:type="spellStart"/>
      <w:r w:rsidRPr="007822D3">
        <w:rPr>
          <w:rFonts w:ascii="Gill Sans Nova Light" w:hAnsi="Gill Sans Nova Light" w:cs="Arial"/>
          <w:color w:val="000000" w:themeColor="text1"/>
          <w:sz w:val="22"/>
          <w:szCs w:val="22"/>
        </w:rPr>
        <w:t>investigación</w:t>
      </w:r>
      <w:proofErr w:type="spellEnd"/>
      <w:r w:rsidRPr="007822D3">
        <w:rPr>
          <w:rFonts w:ascii="Gill Sans Nova Light" w:hAnsi="Gill Sans Nova Light" w:cs="Arial"/>
          <w:color w:val="000000" w:themeColor="text1"/>
          <w:sz w:val="22"/>
          <w:szCs w:val="22"/>
        </w:rPr>
        <w:t xml:space="preserve">, la </w:t>
      </w:r>
      <w:proofErr w:type="spellStart"/>
      <w:r w:rsidRPr="007822D3">
        <w:rPr>
          <w:rFonts w:ascii="Gill Sans Nova Light" w:hAnsi="Gill Sans Nova Light" w:cs="Arial"/>
          <w:color w:val="000000" w:themeColor="text1"/>
          <w:sz w:val="22"/>
          <w:szCs w:val="22"/>
        </w:rPr>
        <w:t>metodología</w:t>
      </w:r>
      <w:proofErr w:type="spellEnd"/>
      <w:r w:rsidRPr="007822D3">
        <w:rPr>
          <w:rFonts w:ascii="Gill Sans Nova Light" w:hAnsi="Gill Sans Nova Light" w:cs="Arial"/>
          <w:color w:val="000000" w:themeColor="text1"/>
          <w:sz w:val="22"/>
          <w:szCs w:val="22"/>
        </w:rPr>
        <w:t xml:space="preserve"> empleada, los resultados </w:t>
      </w:r>
      <w:proofErr w:type="spellStart"/>
      <w:r w:rsidRPr="007822D3">
        <w:rPr>
          <w:rFonts w:ascii="Gill Sans Nova Light" w:hAnsi="Gill Sans Nova Light" w:cs="Arial"/>
          <w:color w:val="000000" w:themeColor="text1"/>
          <w:sz w:val="22"/>
          <w:szCs w:val="22"/>
        </w:rPr>
        <w:t>más</w:t>
      </w:r>
      <w:proofErr w:type="spellEnd"/>
      <w:r w:rsidRPr="007822D3">
        <w:rPr>
          <w:rFonts w:ascii="Gill Sans Nova Light" w:hAnsi="Gill Sans Nova Light" w:cs="Arial"/>
          <w:color w:val="000000" w:themeColor="text1"/>
          <w:sz w:val="22"/>
          <w:szCs w:val="22"/>
        </w:rPr>
        <w:t xml:space="preserve"> destacados y las conclusiones principales. En el resumen no se incluirán citas bibliográficas.</w:t>
      </w:r>
    </w:p>
    <w:p w14:paraId="53AEE693" w14:textId="77777777" w:rsidR="00777759" w:rsidRPr="00777759" w:rsidRDefault="00924106" w:rsidP="00777759">
      <w:pPr>
        <w:spacing w:line="288" w:lineRule="auto"/>
        <w:jc w:val="both"/>
        <w:rPr>
          <w:rFonts w:ascii="Gill Sans Nova Light" w:hAnsi="Gill Sans Nova Light" w:cs="Arial"/>
          <w:color w:val="000000" w:themeColor="text1"/>
          <w:sz w:val="22"/>
          <w:szCs w:val="22"/>
        </w:rPr>
      </w:pPr>
      <w:r>
        <w:rPr>
          <w:rFonts w:ascii="Gill Sans Nova Light" w:hAnsi="Gill Sans Nova Light" w:cs="Arial"/>
          <w:color w:val="000000" w:themeColor="text1"/>
          <w:sz w:val="22"/>
          <w:szCs w:val="22"/>
        </w:rPr>
        <w:t>*</w:t>
      </w:r>
      <w:r w:rsidR="00BA4A36">
        <w:rPr>
          <w:rFonts w:ascii="Gill Sans Nova Light" w:hAnsi="Gill Sans Nova Light" w:cs="Arial"/>
          <w:color w:val="000000" w:themeColor="text1"/>
          <w:sz w:val="22"/>
          <w:szCs w:val="22"/>
        </w:rPr>
        <w:t>Es obligatorio</w:t>
      </w:r>
      <w:r>
        <w:rPr>
          <w:rFonts w:ascii="Gill Sans Nova Light" w:hAnsi="Gill Sans Nova Light" w:cs="Arial"/>
          <w:color w:val="000000" w:themeColor="text1"/>
          <w:sz w:val="22"/>
          <w:szCs w:val="22"/>
        </w:rPr>
        <w:t xml:space="preserve">, incluir </w:t>
      </w:r>
      <w:r w:rsidR="00BA4A36">
        <w:rPr>
          <w:rFonts w:ascii="Gill Sans Nova Light" w:hAnsi="Gill Sans Nova Light" w:cs="Arial"/>
          <w:color w:val="000000" w:themeColor="text1"/>
          <w:sz w:val="22"/>
          <w:szCs w:val="22"/>
        </w:rPr>
        <w:t>el link a</w:t>
      </w:r>
      <w:r>
        <w:rPr>
          <w:rFonts w:ascii="Gill Sans Nova Light" w:hAnsi="Gill Sans Nova Light" w:cs="Arial"/>
          <w:color w:val="000000" w:themeColor="text1"/>
          <w:sz w:val="22"/>
          <w:szCs w:val="22"/>
        </w:rPr>
        <w:t xml:space="preserve">l </w:t>
      </w:r>
      <w:proofErr w:type="spellStart"/>
      <w:r>
        <w:rPr>
          <w:rFonts w:ascii="Gill Sans Nova Light" w:hAnsi="Gill Sans Nova Light" w:cs="Arial"/>
          <w:color w:val="000000" w:themeColor="text1"/>
          <w:sz w:val="22"/>
          <w:szCs w:val="22"/>
        </w:rPr>
        <w:t>Orcid</w:t>
      </w:r>
      <w:proofErr w:type="spellEnd"/>
      <w:r>
        <w:rPr>
          <w:rFonts w:ascii="Gill Sans Nova Light" w:hAnsi="Gill Sans Nova Light" w:cs="Arial"/>
          <w:color w:val="000000" w:themeColor="text1"/>
          <w:sz w:val="22"/>
          <w:szCs w:val="22"/>
        </w:rPr>
        <w:t xml:space="preserve"> de cada autor</w:t>
      </w:r>
      <w:r w:rsidR="00BA4A36">
        <w:rPr>
          <w:rFonts w:ascii="Gill Sans Nova Light" w:hAnsi="Gill Sans Nova Light" w:cs="Arial"/>
          <w:color w:val="000000" w:themeColor="text1"/>
          <w:sz w:val="22"/>
          <w:szCs w:val="22"/>
        </w:rPr>
        <w:t xml:space="preserve">. </w:t>
      </w:r>
      <w:proofErr w:type="gramStart"/>
      <w:r w:rsidR="00777759" w:rsidRPr="00777759">
        <w:rPr>
          <w:rFonts w:ascii="Gill Sans Nova Light" w:hAnsi="Gill Sans Nova Light" w:cs="Arial"/>
          <w:color w:val="000000" w:themeColor="text1"/>
          <w:sz w:val="22"/>
          <w:szCs w:val="22"/>
        </w:rPr>
        <w:t>puede</w:t>
      </w:r>
      <w:proofErr w:type="gramEnd"/>
      <w:r w:rsidR="00777759" w:rsidRPr="00777759">
        <w:rPr>
          <w:rFonts w:ascii="Gill Sans Nova Light" w:hAnsi="Gill Sans Nova Light" w:cs="Arial"/>
          <w:color w:val="000000" w:themeColor="text1"/>
          <w:sz w:val="22"/>
          <w:szCs w:val="22"/>
        </w:rPr>
        <w:t xml:space="preserve"> obtenerlo en: </w:t>
      </w:r>
      <w:hyperlink r:id="rId16" w:history="1">
        <w:r w:rsidR="00777759" w:rsidRPr="00777759">
          <w:rPr>
            <w:rStyle w:val="Hipervnculo"/>
            <w:rFonts w:ascii="Gill Sans Nova Light" w:hAnsi="Gill Sans Nova Light" w:cs="Arial"/>
            <w:color w:val="133854"/>
            <w:sz w:val="22"/>
            <w:szCs w:val="22"/>
            <w:u w:val="none"/>
          </w:rPr>
          <w:t>http://orcid.org</w:t>
        </w:r>
      </w:hyperlink>
    </w:p>
    <w:p w14:paraId="41C8F396" w14:textId="77777777" w:rsidR="007822D3" w:rsidRPr="00A9088C" w:rsidRDefault="007822D3" w:rsidP="00E9328B">
      <w:pPr>
        <w:spacing w:line="288" w:lineRule="auto"/>
        <w:jc w:val="both"/>
        <w:rPr>
          <w:rFonts w:ascii="Gill Sans Nova Light" w:hAnsi="Gill Sans Nova Light" w:cs="Arial"/>
          <w:sz w:val="22"/>
          <w:szCs w:val="22"/>
        </w:rPr>
      </w:pPr>
    </w:p>
    <w:p w14:paraId="479BB672" w14:textId="77777777" w:rsidR="00AD655A" w:rsidRDefault="00AD655A" w:rsidP="00AD655A">
      <w:pPr>
        <w:spacing w:line="288" w:lineRule="auto"/>
        <w:jc w:val="both"/>
        <w:rPr>
          <w:rFonts w:ascii="Gill Sans Nova Light" w:hAnsi="Gill Sans Nova Light"/>
          <w:noProof/>
          <w:color w:val="000000" w:themeColor="text1"/>
          <w:sz w:val="22"/>
          <w:szCs w:val="22"/>
        </w:rPr>
      </w:pPr>
      <w:r w:rsidRPr="00AD655A">
        <w:rPr>
          <w:rFonts w:ascii="Gill Sans Nova Light" w:hAnsi="Gill Sans Nova Light"/>
          <w:b/>
          <w:noProof/>
          <w:color w:val="000000" w:themeColor="text1"/>
          <w:sz w:val="22"/>
          <w:szCs w:val="22"/>
        </w:rPr>
        <w:t>Palabras clave</w:t>
      </w:r>
      <w:r w:rsidR="00D5163D">
        <w:rPr>
          <w:rFonts w:ascii="Gill Sans Nova Light" w:hAnsi="Gill Sans Nova Light"/>
          <w:noProof/>
          <w:color w:val="000000" w:themeColor="text1"/>
          <w:sz w:val="22"/>
          <w:szCs w:val="22"/>
        </w:rPr>
        <w:t xml:space="preserve">: </w:t>
      </w:r>
      <w:r w:rsidR="007822D3">
        <w:rPr>
          <w:rFonts w:ascii="Gill Sans Nova Light" w:hAnsi="Gill Sans Nova Light"/>
          <w:noProof/>
          <w:color w:val="000000" w:themeColor="text1"/>
          <w:sz w:val="22"/>
          <w:szCs w:val="22"/>
        </w:rPr>
        <w:t xml:space="preserve">entre 5 y 10 palabras clave, separadas por comas, en letra mínuscula </w:t>
      </w:r>
    </w:p>
    <w:p w14:paraId="72A3D3EC" w14:textId="77777777" w:rsidR="007822D3" w:rsidRPr="00AD655A" w:rsidRDefault="007822D3" w:rsidP="00AD655A">
      <w:pPr>
        <w:spacing w:line="288" w:lineRule="auto"/>
        <w:jc w:val="both"/>
        <w:rPr>
          <w:rFonts w:ascii="Gill Sans Nova Light" w:hAnsi="Gill Sans Nova Light"/>
          <w:noProof/>
          <w:color w:val="000000" w:themeColor="text1"/>
          <w:sz w:val="22"/>
          <w:szCs w:val="22"/>
        </w:rPr>
      </w:pPr>
    </w:p>
    <w:p w14:paraId="152F32B0" w14:textId="77777777" w:rsidR="00AD655A" w:rsidRPr="007822D3" w:rsidRDefault="00AD655A" w:rsidP="00AD655A">
      <w:pPr>
        <w:spacing w:line="288" w:lineRule="auto"/>
        <w:jc w:val="both"/>
        <w:rPr>
          <w:rFonts w:ascii="Gill Sans Nova Light" w:hAnsi="Gill Sans Nova Light"/>
          <w:noProof/>
          <w:color w:val="000000" w:themeColor="text1"/>
          <w:sz w:val="22"/>
          <w:szCs w:val="22"/>
        </w:rPr>
      </w:pPr>
      <w:r w:rsidRPr="007822D3">
        <w:rPr>
          <w:rFonts w:ascii="Gill Sans Nova Light" w:hAnsi="Gill Sans Nova Light"/>
          <w:b/>
          <w:noProof/>
          <w:color w:val="000000" w:themeColor="text1"/>
          <w:sz w:val="22"/>
          <w:szCs w:val="22"/>
        </w:rPr>
        <w:t>Abstract</w:t>
      </w:r>
      <w:r w:rsidR="007822D3" w:rsidRPr="007822D3">
        <w:rPr>
          <w:rFonts w:ascii="Gill Sans Nova Light" w:hAnsi="Gill Sans Nova Light"/>
          <w:b/>
          <w:noProof/>
          <w:color w:val="000000" w:themeColor="text1"/>
          <w:sz w:val="22"/>
          <w:szCs w:val="22"/>
        </w:rPr>
        <w:t xml:space="preserve"> </w:t>
      </w:r>
    </w:p>
    <w:p w14:paraId="213097BC" w14:textId="77777777" w:rsidR="00AD655A" w:rsidRPr="007822D3" w:rsidRDefault="007822D3" w:rsidP="00AD655A">
      <w:pPr>
        <w:spacing w:line="288" w:lineRule="auto"/>
        <w:jc w:val="both"/>
        <w:rPr>
          <w:rFonts w:ascii="Gill Sans Nova Light" w:hAnsi="Gill Sans Nova Light"/>
          <w:noProof/>
          <w:color w:val="000000" w:themeColor="text1"/>
          <w:sz w:val="22"/>
          <w:szCs w:val="22"/>
        </w:rPr>
      </w:pPr>
      <w:r w:rsidRPr="007822D3">
        <w:rPr>
          <w:rFonts w:ascii="Gill Sans Nova Light" w:hAnsi="Gill Sans Nova Light"/>
          <w:noProof/>
          <w:color w:val="000000" w:themeColor="text1"/>
          <w:sz w:val="22"/>
          <w:szCs w:val="22"/>
        </w:rPr>
        <w:t>Resumen en inglés</w:t>
      </w:r>
      <w:r w:rsidR="00BA72A7" w:rsidRPr="007822D3">
        <w:rPr>
          <w:rFonts w:ascii="Gill Sans Nova Light" w:hAnsi="Gill Sans Nova Light"/>
          <w:noProof/>
          <w:color w:val="000000" w:themeColor="text1"/>
          <w:sz w:val="22"/>
          <w:szCs w:val="22"/>
        </w:rPr>
        <w:t>.</w:t>
      </w:r>
      <w:r w:rsidRPr="007822D3">
        <w:rPr>
          <w:rFonts w:ascii="Gill Sans Nova Light" w:hAnsi="Gill Sans Nova Light"/>
          <w:noProof/>
          <w:color w:val="000000" w:themeColor="text1"/>
          <w:sz w:val="22"/>
          <w:szCs w:val="22"/>
        </w:rPr>
        <w:t xml:space="preserve"> No se permite utilizar traductores auto</w:t>
      </w:r>
      <w:r>
        <w:rPr>
          <w:rFonts w:ascii="Gill Sans Nova Light" w:hAnsi="Gill Sans Nova Light"/>
          <w:noProof/>
          <w:color w:val="000000" w:themeColor="text1"/>
          <w:sz w:val="22"/>
          <w:szCs w:val="22"/>
        </w:rPr>
        <w:t>máticos.</w:t>
      </w:r>
    </w:p>
    <w:p w14:paraId="0D0B940D" w14:textId="77777777" w:rsidR="00BA72A7" w:rsidRPr="007822D3" w:rsidRDefault="00BA72A7" w:rsidP="00AD655A">
      <w:pPr>
        <w:spacing w:line="288" w:lineRule="auto"/>
        <w:jc w:val="both"/>
        <w:rPr>
          <w:rFonts w:ascii="Gill Sans Nova Light" w:hAnsi="Gill Sans Nova Light"/>
          <w:noProof/>
          <w:color w:val="000000" w:themeColor="text1"/>
          <w:sz w:val="22"/>
          <w:szCs w:val="22"/>
        </w:rPr>
      </w:pPr>
    </w:p>
    <w:p w14:paraId="6F22F105" w14:textId="77777777" w:rsidR="00AD655A" w:rsidRDefault="00AD655A" w:rsidP="00234668">
      <w:pPr>
        <w:spacing w:line="288" w:lineRule="auto"/>
        <w:jc w:val="both"/>
        <w:rPr>
          <w:rFonts w:ascii="Gill Sans Nova Light" w:hAnsi="Gill Sans Nova Light"/>
          <w:noProof/>
          <w:color w:val="000000" w:themeColor="text1"/>
          <w:sz w:val="22"/>
          <w:szCs w:val="22"/>
        </w:rPr>
      </w:pPr>
      <w:r w:rsidRPr="007822D3">
        <w:rPr>
          <w:rFonts w:ascii="Gill Sans Nova Light" w:hAnsi="Gill Sans Nova Light"/>
          <w:b/>
          <w:noProof/>
          <w:color w:val="000000" w:themeColor="text1"/>
          <w:sz w:val="22"/>
          <w:szCs w:val="22"/>
        </w:rPr>
        <w:lastRenderedPageBreak/>
        <w:t>Keywords</w:t>
      </w:r>
      <w:r w:rsidR="00D5163D" w:rsidRPr="007822D3">
        <w:rPr>
          <w:rFonts w:ascii="Gill Sans Nova Light" w:hAnsi="Gill Sans Nova Light"/>
          <w:noProof/>
          <w:color w:val="000000" w:themeColor="text1"/>
          <w:sz w:val="22"/>
          <w:szCs w:val="22"/>
        </w:rPr>
        <w:t xml:space="preserve">: </w:t>
      </w:r>
      <w:r w:rsidR="007822D3" w:rsidRPr="007822D3">
        <w:rPr>
          <w:rFonts w:ascii="Gill Sans Nova Light" w:hAnsi="Gill Sans Nova Light"/>
          <w:noProof/>
          <w:color w:val="000000" w:themeColor="text1"/>
          <w:sz w:val="22"/>
          <w:szCs w:val="22"/>
        </w:rPr>
        <w:t>entre 5 y 10 palabras clave, sep</w:t>
      </w:r>
      <w:r w:rsidR="007822D3">
        <w:rPr>
          <w:rFonts w:ascii="Gill Sans Nova Light" w:hAnsi="Gill Sans Nova Light"/>
          <w:noProof/>
          <w:color w:val="000000" w:themeColor="text1"/>
          <w:sz w:val="22"/>
          <w:szCs w:val="22"/>
        </w:rPr>
        <w:t>aradas por comas, en letra minúscula</w:t>
      </w:r>
    </w:p>
    <w:p w14:paraId="0E27B00A" w14:textId="77777777" w:rsidR="00924106" w:rsidRPr="007822D3" w:rsidRDefault="00924106" w:rsidP="00234668">
      <w:pPr>
        <w:spacing w:line="288" w:lineRule="auto"/>
        <w:jc w:val="both"/>
        <w:rPr>
          <w:rFonts w:ascii="Gill Sans Nova Light" w:hAnsi="Gill Sans Nova Light"/>
          <w:noProof/>
          <w:color w:val="000000" w:themeColor="text1"/>
          <w:sz w:val="22"/>
          <w:szCs w:val="22"/>
        </w:rPr>
      </w:pPr>
    </w:p>
    <w:p w14:paraId="2DC71C71" w14:textId="77777777" w:rsidR="00234668" w:rsidRPr="00234668" w:rsidRDefault="00B23E21" w:rsidP="00234668">
      <w:pPr>
        <w:spacing w:line="288" w:lineRule="auto"/>
        <w:jc w:val="both"/>
        <w:rPr>
          <w:rFonts w:ascii="Gill Sans Nova Light" w:hAnsi="Gill Sans Nova Light"/>
          <w:noProof/>
          <w:color w:val="000000" w:themeColor="text1"/>
          <w:sz w:val="22"/>
          <w:szCs w:val="22"/>
        </w:rPr>
      </w:pPr>
      <w:r w:rsidRPr="00234668">
        <w:rPr>
          <w:rFonts w:ascii="Gill Sans Nova Light" w:hAnsi="Gill Sans Nova Light"/>
          <w:b/>
          <w:noProof/>
          <w:color w:val="000000" w:themeColor="text1"/>
          <w:sz w:val="22"/>
          <w:szCs w:val="22"/>
        </w:rPr>
        <w:t>1. INTRODUCCIÓN</w:t>
      </w:r>
    </w:p>
    <w:p w14:paraId="5EDE9AB4" w14:textId="77777777" w:rsidR="00BA4A36" w:rsidRDefault="00BA4A36" w:rsidP="00234668">
      <w:pPr>
        <w:spacing w:line="288" w:lineRule="auto"/>
        <w:jc w:val="both"/>
        <w:rPr>
          <w:rFonts w:ascii="Gill Sans Nova Light" w:hAnsi="Gill Sans Nova Light"/>
          <w:noProof/>
          <w:color w:val="000000" w:themeColor="text1"/>
          <w:sz w:val="22"/>
          <w:szCs w:val="22"/>
        </w:rPr>
      </w:pPr>
      <w:r w:rsidRPr="00BA4A36">
        <w:rPr>
          <w:rFonts w:ascii="Gill Sans Nova Light" w:hAnsi="Gill Sans Nova Light"/>
          <w:noProof/>
          <w:color w:val="000000" w:themeColor="text1"/>
          <w:sz w:val="22"/>
          <w:szCs w:val="22"/>
        </w:rPr>
        <w:t>Extensión máxima para </w:t>
      </w:r>
      <w:r w:rsidRPr="00BA4A36">
        <w:rPr>
          <w:rFonts w:ascii="Gill Sans Nova Light" w:hAnsi="Gill Sans Nova Light"/>
          <w:b/>
          <w:bCs/>
          <w:noProof/>
          <w:color w:val="000000" w:themeColor="text1"/>
          <w:sz w:val="22"/>
          <w:szCs w:val="22"/>
        </w:rPr>
        <w:t>artículos</w:t>
      </w:r>
      <w:r w:rsidRPr="00BA4A36">
        <w:rPr>
          <w:rFonts w:ascii="Gill Sans Nova Light" w:hAnsi="Gill Sans Nova Light"/>
          <w:noProof/>
          <w:color w:val="000000" w:themeColor="text1"/>
          <w:sz w:val="22"/>
          <w:szCs w:val="22"/>
        </w:rPr>
        <w:t> 6.500 palabras de texto, incluyendo título, resúmenes, descriptores, tablas y referencias</w:t>
      </w:r>
      <w:r>
        <w:rPr>
          <w:rFonts w:ascii="Gill Sans Nova Light" w:hAnsi="Gill Sans Nova Light"/>
          <w:noProof/>
          <w:color w:val="000000" w:themeColor="text1"/>
          <w:sz w:val="22"/>
          <w:szCs w:val="22"/>
        </w:rPr>
        <w:t xml:space="preserve">. </w:t>
      </w:r>
    </w:p>
    <w:p w14:paraId="5ACB5CE4" w14:textId="77777777" w:rsidR="007822D3" w:rsidRDefault="007822D3" w:rsidP="00234668">
      <w:pPr>
        <w:spacing w:line="288" w:lineRule="auto"/>
        <w:jc w:val="both"/>
        <w:rPr>
          <w:rFonts w:ascii="Gill Sans Nova Light" w:hAnsi="Gill Sans Nova Light"/>
          <w:noProof/>
          <w:color w:val="000000" w:themeColor="text1"/>
          <w:sz w:val="22"/>
          <w:szCs w:val="22"/>
        </w:rPr>
      </w:pPr>
      <w:r w:rsidRPr="756C9846">
        <w:rPr>
          <w:rFonts w:ascii="Gill Sans Nova Light" w:hAnsi="Gill Sans Nova Light"/>
          <w:noProof/>
          <w:color w:val="000000" w:themeColor="text1"/>
          <w:sz w:val="22"/>
          <w:szCs w:val="22"/>
        </w:rPr>
        <w:t>Los epígrafes del artículo se numerarán manualmente (no numeración automática de Word) y en arábigo, con un máximo de tres niveles, en Gill Sans,  cuerpo 11, justificado a ambos lados y según estos ejemplos en cuanto a uso de mayúsculas</w:t>
      </w:r>
      <w:r w:rsidR="00486356" w:rsidRPr="756C9846">
        <w:rPr>
          <w:rFonts w:ascii="Gill Sans Nova Light" w:hAnsi="Gill Sans Nova Light"/>
          <w:noProof/>
          <w:color w:val="000000" w:themeColor="text1"/>
          <w:sz w:val="22"/>
          <w:szCs w:val="22"/>
        </w:rPr>
        <w:t xml:space="preserve">, </w:t>
      </w:r>
      <w:r w:rsidRPr="756C9846">
        <w:rPr>
          <w:rFonts w:ascii="Gill Sans Nova Light" w:hAnsi="Gill Sans Nova Light"/>
          <w:noProof/>
          <w:color w:val="000000" w:themeColor="text1"/>
          <w:sz w:val="22"/>
          <w:szCs w:val="22"/>
        </w:rPr>
        <w:t>negritas</w:t>
      </w:r>
      <w:r w:rsidR="00486356" w:rsidRPr="756C9846">
        <w:rPr>
          <w:rFonts w:ascii="Gill Sans Nova Light" w:hAnsi="Gill Sans Nova Light"/>
          <w:noProof/>
          <w:color w:val="000000" w:themeColor="text1"/>
          <w:sz w:val="22"/>
          <w:szCs w:val="22"/>
        </w:rPr>
        <w:t xml:space="preserve"> y cursivas:</w:t>
      </w:r>
      <w:r w:rsidRPr="756C9846">
        <w:rPr>
          <w:rFonts w:ascii="Gill Sans Nova Light" w:hAnsi="Gill Sans Nova Light"/>
          <w:noProof/>
          <w:color w:val="000000" w:themeColor="text1"/>
          <w:sz w:val="22"/>
          <w:szCs w:val="22"/>
        </w:rPr>
        <w:t xml:space="preserve"> </w:t>
      </w:r>
    </w:p>
    <w:p w14:paraId="529DCE10" w14:textId="6E2CB2BF" w:rsidR="756C9846" w:rsidRDefault="756C9846" w:rsidP="756C9846">
      <w:pPr>
        <w:spacing w:line="288" w:lineRule="auto"/>
        <w:jc w:val="both"/>
        <w:rPr>
          <w:noProof/>
          <w:color w:val="000000" w:themeColor="text1"/>
          <w:sz w:val="22"/>
          <w:szCs w:val="22"/>
        </w:rPr>
      </w:pPr>
    </w:p>
    <w:p w14:paraId="1AE69361" w14:textId="77777777" w:rsidR="00C244B5" w:rsidRDefault="007822D3" w:rsidP="00486356">
      <w:pPr>
        <w:spacing w:line="288" w:lineRule="auto"/>
        <w:jc w:val="both"/>
        <w:rPr>
          <w:rFonts w:ascii="Gill Sans Nova Light" w:hAnsi="Gill Sans Nova Light"/>
          <w:noProof/>
          <w:color w:val="000000" w:themeColor="text1"/>
          <w:sz w:val="22"/>
          <w:szCs w:val="22"/>
        </w:rPr>
      </w:pPr>
      <w:r w:rsidRPr="007822D3">
        <w:rPr>
          <w:rFonts w:ascii="Gill Sans Nova Light" w:hAnsi="Gill Sans Nova Light"/>
          <w:b/>
          <w:bCs/>
          <w:noProof/>
          <w:color w:val="000000" w:themeColor="text1"/>
          <w:sz w:val="22"/>
          <w:szCs w:val="22"/>
        </w:rPr>
        <w:t xml:space="preserve">1. PRIMER EPÍGRAFE, 1.1. Segundo epígrafe, </w:t>
      </w:r>
      <w:r w:rsidRPr="00486356">
        <w:rPr>
          <w:rFonts w:ascii="Gill Sans Nova Light" w:hAnsi="Gill Sans Nova Light"/>
          <w:i/>
          <w:iCs/>
          <w:noProof/>
          <w:color w:val="000000" w:themeColor="text1"/>
          <w:sz w:val="22"/>
          <w:szCs w:val="22"/>
        </w:rPr>
        <w:t>1.1.1. Tercer epígrafe</w:t>
      </w:r>
      <w:r w:rsidRPr="007822D3">
        <w:rPr>
          <w:rFonts w:ascii="Gill Sans Nova Light" w:hAnsi="Gill Sans Nova Light"/>
          <w:noProof/>
          <w:color w:val="000000" w:themeColor="text1"/>
          <w:sz w:val="22"/>
          <w:szCs w:val="22"/>
        </w:rPr>
        <w:t>. La extensión de estos epígrafes será como máximo de una línea</w:t>
      </w:r>
      <w:r w:rsidR="00486356">
        <w:rPr>
          <w:rFonts w:ascii="Gill Sans Nova Light" w:hAnsi="Gill Sans Nova Light"/>
          <w:noProof/>
          <w:color w:val="000000" w:themeColor="text1"/>
          <w:sz w:val="22"/>
          <w:szCs w:val="22"/>
        </w:rPr>
        <w:t>.</w:t>
      </w:r>
    </w:p>
    <w:p w14:paraId="35476B6C" w14:textId="77777777" w:rsidR="00486356" w:rsidRDefault="00486356" w:rsidP="00486356">
      <w:pPr>
        <w:spacing w:line="288" w:lineRule="auto"/>
        <w:jc w:val="both"/>
        <w:rPr>
          <w:rFonts w:ascii="Gill Sans Nova Light" w:hAnsi="Gill Sans Nova Light"/>
          <w:noProof/>
          <w:color w:val="000000" w:themeColor="text1"/>
          <w:sz w:val="22"/>
          <w:szCs w:val="22"/>
        </w:rPr>
      </w:pPr>
      <w:r>
        <w:rPr>
          <w:rFonts w:ascii="Gill Sans Nova Light" w:hAnsi="Gill Sans Nova Light"/>
          <w:noProof/>
          <w:color w:val="000000" w:themeColor="text1"/>
          <w:sz w:val="22"/>
          <w:szCs w:val="22"/>
        </w:rPr>
        <w:t>Todos los artículo</w:t>
      </w:r>
      <w:r w:rsidR="00FA0C59">
        <w:rPr>
          <w:rFonts w:ascii="Gill Sans Nova Light" w:hAnsi="Gill Sans Nova Light"/>
          <w:noProof/>
          <w:color w:val="000000" w:themeColor="text1"/>
          <w:sz w:val="22"/>
          <w:szCs w:val="22"/>
        </w:rPr>
        <w:t>s</w:t>
      </w:r>
      <w:r>
        <w:rPr>
          <w:rFonts w:ascii="Gill Sans Nova Light" w:hAnsi="Gill Sans Nova Light"/>
          <w:noProof/>
          <w:color w:val="000000" w:themeColor="text1"/>
          <w:sz w:val="22"/>
          <w:szCs w:val="22"/>
        </w:rPr>
        <w:t xml:space="preserve"> incluirán los siguientes epígrafes: </w:t>
      </w:r>
      <w:r w:rsidRPr="00486356">
        <w:rPr>
          <w:rFonts w:ascii="Gill Sans Nova Light" w:hAnsi="Gill Sans Nova Light"/>
          <w:noProof/>
          <w:color w:val="000000" w:themeColor="text1"/>
          <w:sz w:val="22"/>
          <w:szCs w:val="22"/>
        </w:rPr>
        <w:t>1. Introducción 2. Marco Teórico (los apartados del marco teórico llevarán un título de “primer epígrafe”) 3. Metodología, 4. Resultados, 5. Discusión y Conclusiones, 6. Reconocimientos (si los hay) 7. Referencias Bibliográficas.</w:t>
      </w:r>
    </w:p>
    <w:p w14:paraId="60061E4C" w14:textId="77777777" w:rsidR="00B23E21" w:rsidRPr="00234668" w:rsidRDefault="00B23E21" w:rsidP="00234668">
      <w:pPr>
        <w:spacing w:line="288" w:lineRule="auto"/>
        <w:jc w:val="both"/>
        <w:rPr>
          <w:rFonts w:ascii="Gill Sans Nova Light" w:hAnsi="Gill Sans Nova Light"/>
          <w:noProof/>
          <w:color w:val="000000" w:themeColor="text1"/>
          <w:sz w:val="22"/>
          <w:szCs w:val="22"/>
        </w:rPr>
      </w:pPr>
    </w:p>
    <w:p w14:paraId="15B1E2CB" w14:textId="77777777" w:rsidR="00234668" w:rsidRPr="00234668" w:rsidRDefault="00234668" w:rsidP="00234668">
      <w:pPr>
        <w:spacing w:line="288" w:lineRule="auto"/>
        <w:jc w:val="both"/>
        <w:rPr>
          <w:rFonts w:ascii="Gill Sans Nova Light" w:hAnsi="Gill Sans Nova Light"/>
          <w:b/>
          <w:noProof/>
          <w:color w:val="000000" w:themeColor="text1"/>
          <w:sz w:val="22"/>
          <w:szCs w:val="22"/>
        </w:rPr>
      </w:pPr>
      <w:r w:rsidRPr="00234668">
        <w:rPr>
          <w:rFonts w:ascii="Gill Sans Nova Light" w:hAnsi="Gill Sans Nova Light"/>
          <w:b/>
          <w:noProof/>
          <w:color w:val="000000" w:themeColor="text1"/>
          <w:sz w:val="22"/>
          <w:szCs w:val="22"/>
        </w:rPr>
        <w:t>1.1</w:t>
      </w:r>
      <w:r w:rsidR="00D65011">
        <w:rPr>
          <w:rFonts w:ascii="Gill Sans Nova Light" w:hAnsi="Gill Sans Nova Light"/>
          <w:b/>
          <w:noProof/>
          <w:color w:val="000000" w:themeColor="text1"/>
          <w:sz w:val="22"/>
          <w:szCs w:val="22"/>
        </w:rPr>
        <w:t xml:space="preserve"> </w:t>
      </w:r>
      <w:r w:rsidR="00486356">
        <w:rPr>
          <w:rFonts w:ascii="Gill Sans Nova Light" w:hAnsi="Gill Sans Nova Light"/>
          <w:b/>
          <w:noProof/>
          <w:color w:val="000000" w:themeColor="text1"/>
          <w:sz w:val="22"/>
          <w:szCs w:val="22"/>
        </w:rPr>
        <w:t xml:space="preserve">Segundo epígrafe </w:t>
      </w:r>
    </w:p>
    <w:p w14:paraId="5826F120" w14:textId="77777777" w:rsidR="00486356" w:rsidRDefault="00486356" w:rsidP="00D65011">
      <w:pPr>
        <w:spacing w:line="288" w:lineRule="auto"/>
        <w:jc w:val="both"/>
        <w:rPr>
          <w:rFonts w:ascii="Gill Sans Nova Light" w:hAnsi="Gill Sans Nova Light"/>
          <w:noProof/>
          <w:color w:val="000000" w:themeColor="text1"/>
          <w:sz w:val="22"/>
          <w:szCs w:val="22"/>
        </w:rPr>
      </w:pPr>
      <w:r w:rsidRPr="00486356">
        <w:rPr>
          <w:rFonts w:ascii="Gill Sans Nova Light" w:hAnsi="Gill Sans Nova Light"/>
          <w:noProof/>
          <w:color w:val="000000" w:themeColor="text1"/>
          <w:sz w:val="22"/>
          <w:szCs w:val="22"/>
        </w:rPr>
        <w:t xml:space="preserve">Las tablas, gráficos e imágenes serán incluidos en el texto, numerados en arábigo y con título </w:t>
      </w:r>
      <w:r>
        <w:rPr>
          <w:rFonts w:ascii="Gill Sans Nova Light" w:hAnsi="Gill Sans Nova Light"/>
          <w:noProof/>
          <w:color w:val="000000" w:themeColor="text1"/>
          <w:sz w:val="22"/>
          <w:szCs w:val="22"/>
        </w:rPr>
        <w:t xml:space="preserve">y fuente centrados </w:t>
      </w:r>
      <w:r w:rsidRPr="00486356">
        <w:rPr>
          <w:rFonts w:ascii="Gill Sans Nova Light" w:hAnsi="Gill Sans Nova Light"/>
          <w:noProof/>
          <w:color w:val="000000" w:themeColor="text1"/>
          <w:sz w:val="22"/>
          <w:szCs w:val="22"/>
        </w:rPr>
        <w:t>en la parte superior</w:t>
      </w:r>
      <w:r>
        <w:rPr>
          <w:rFonts w:ascii="Gill Sans Nova Light" w:hAnsi="Gill Sans Nova Light"/>
          <w:noProof/>
          <w:color w:val="000000" w:themeColor="text1"/>
          <w:sz w:val="22"/>
          <w:szCs w:val="22"/>
        </w:rPr>
        <w:t xml:space="preserve">. </w:t>
      </w:r>
    </w:p>
    <w:p w14:paraId="4AE3DC1E" w14:textId="77777777" w:rsidR="00D65011" w:rsidRDefault="00486356" w:rsidP="00D65011">
      <w:pPr>
        <w:spacing w:line="288" w:lineRule="auto"/>
        <w:jc w:val="both"/>
        <w:rPr>
          <w:rFonts w:ascii="Gill Sans Nova Light" w:hAnsi="Gill Sans Nova Light"/>
          <w:noProof/>
          <w:color w:val="000000" w:themeColor="text1"/>
          <w:sz w:val="22"/>
          <w:szCs w:val="22"/>
        </w:rPr>
      </w:pPr>
      <w:r w:rsidRPr="00486356">
        <w:rPr>
          <w:rFonts w:ascii="Gill Sans Nova Light" w:hAnsi="Gill Sans Nova Light"/>
          <w:noProof/>
          <w:color w:val="000000" w:themeColor="text1"/>
          <w:sz w:val="22"/>
          <w:szCs w:val="22"/>
        </w:rPr>
        <w:t>Los gráficos y tablas no sobrepasarán los márgenes de edición del resto del documento y los textos que incluyan deben ir igualmente en</w:t>
      </w:r>
      <w:r>
        <w:rPr>
          <w:rFonts w:ascii="Gill Sans Nova Light" w:hAnsi="Gill Sans Nova Light"/>
          <w:noProof/>
          <w:color w:val="000000" w:themeColor="text1"/>
          <w:sz w:val="22"/>
          <w:szCs w:val="22"/>
        </w:rPr>
        <w:t xml:space="preserve"> Gill Sans. En el caso del tamaño de letra de tablas</w:t>
      </w:r>
      <w:r w:rsidR="00FA0C59">
        <w:rPr>
          <w:rFonts w:ascii="Gill Sans Nova Light" w:hAnsi="Gill Sans Nova Light"/>
          <w:noProof/>
          <w:color w:val="000000" w:themeColor="text1"/>
          <w:sz w:val="22"/>
          <w:szCs w:val="22"/>
        </w:rPr>
        <w:t xml:space="preserve"> </w:t>
      </w:r>
      <w:r>
        <w:rPr>
          <w:rFonts w:ascii="Gill Sans Nova Light" w:hAnsi="Gill Sans Nova Light"/>
          <w:noProof/>
          <w:color w:val="000000" w:themeColor="text1"/>
          <w:sz w:val="22"/>
          <w:szCs w:val="22"/>
        </w:rPr>
        <w:t xml:space="preserve">y figuras, de ser necesario, podría emplearse el tamaño 9, siempre y cuando sea legible. </w:t>
      </w:r>
      <w:r w:rsidRPr="00486356">
        <w:rPr>
          <w:rFonts w:ascii="Gill Sans Nova Light" w:hAnsi="Gill Sans Nova Light"/>
          <w:noProof/>
          <w:color w:val="000000" w:themeColor="text1"/>
          <w:sz w:val="22"/>
          <w:szCs w:val="22"/>
        </w:rPr>
        <w:t>Los editores podrán exigir al autor/a el formato original de tablas y gráficos.</w:t>
      </w:r>
    </w:p>
    <w:p w14:paraId="44EAFD9C" w14:textId="77777777" w:rsidR="00486356" w:rsidRDefault="00486356" w:rsidP="00F5625E">
      <w:pPr>
        <w:spacing w:line="288" w:lineRule="auto"/>
        <w:jc w:val="both"/>
        <w:rPr>
          <w:rFonts w:ascii="Gill Sans Nova Light" w:hAnsi="Gill Sans Nova Light"/>
          <w:noProof/>
          <w:color w:val="000000" w:themeColor="text1"/>
          <w:sz w:val="22"/>
          <w:szCs w:val="22"/>
        </w:rPr>
      </w:pPr>
    </w:p>
    <w:p w14:paraId="4E65CC6E" w14:textId="77777777" w:rsidR="00486356" w:rsidRPr="00486356" w:rsidRDefault="00486356" w:rsidP="00486356">
      <w:pPr>
        <w:spacing w:line="288" w:lineRule="auto"/>
        <w:jc w:val="center"/>
        <w:rPr>
          <w:rFonts w:ascii="Gill Sans Nova Light" w:hAnsi="Gill Sans Nova Light"/>
          <w:b/>
          <w:noProof/>
          <w:color w:val="000000" w:themeColor="text1"/>
          <w:sz w:val="22"/>
          <w:szCs w:val="22"/>
        </w:rPr>
      </w:pPr>
      <w:r w:rsidRPr="00D5163D">
        <w:rPr>
          <w:rFonts w:ascii="Gill Sans Nova Light" w:hAnsi="Gill Sans Nova Light"/>
          <w:b/>
          <w:noProof/>
          <w:color w:val="000000" w:themeColor="text1"/>
          <w:sz w:val="18"/>
          <w:szCs w:val="18"/>
        </w:rPr>
        <w:t>Figura 2</w:t>
      </w:r>
      <w:r>
        <w:rPr>
          <w:rFonts w:ascii="Gill Sans Nova Light" w:hAnsi="Gill Sans Nova Light"/>
          <w:b/>
          <w:noProof/>
          <w:color w:val="000000" w:themeColor="text1"/>
          <w:sz w:val="18"/>
          <w:szCs w:val="18"/>
        </w:rPr>
        <w:t xml:space="preserve">. </w:t>
      </w:r>
      <w:r w:rsidR="00924106">
        <w:rPr>
          <w:rFonts w:ascii="Gill Sans Nova Light" w:hAnsi="Gill Sans Nova Light"/>
          <w:noProof/>
          <w:color w:val="000000" w:themeColor="text1"/>
          <w:sz w:val="18"/>
          <w:szCs w:val="18"/>
        </w:rPr>
        <w:t xml:space="preserve">Sangría y espaciado </w:t>
      </w:r>
      <w:r w:rsidRPr="00D65011">
        <w:rPr>
          <w:rFonts w:ascii="Gill Sans Nova Light" w:hAnsi="Gill Sans Nova Light"/>
          <w:noProof/>
          <w:color w:val="000000" w:themeColor="text1"/>
          <w:sz w:val="18"/>
          <w:szCs w:val="18"/>
        </w:rPr>
        <w:t>(</w:t>
      </w:r>
      <w:r>
        <w:rPr>
          <w:rFonts w:ascii="Gill Sans Nova Light" w:hAnsi="Gill Sans Nova Light"/>
          <w:noProof/>
          <w:color w:val="000000" w:themeColor="text1"/>
          <w:sz w:val="18"/>
          <w:szCs w:val="18"/>
        </w:rPr>
        <w:t>f</w:t>
      </w:r>
      <w:r w:rsidRPr="00D65011">
        <w:rPr>
          <w:rFonts w:ascii="Gill Sans Nova Light" w:hAnsi="Gill Sans Nova Light"/>
          <w:noProof/>
          <w:color w:val="000000" w:themeColor="text1"/>
          <w:sz w:val="18"/>
          <w:szCs w:val="18"/>
        </w:rPr>
        <w:t xml:space="preserve">uente: </w:t>
      </w:r>
      <w:r w:rsidR="00924106">
        <w:rPr>
          <w:rFonts w:ascii="Gill Sans Nova Light" w:hAnsi="Gill Sans Nova Light"/>
          <w:noProof/>
          <w:color w:val="000000" w:themeColor="text1"/>
          <w:sz w:val="18"/>
          <w:szCs w:val="18"/>
        </w:rPr>
        <w:t>Word</w:t>
      </w:r>
      <w:r w:rsidRPr="00D65011">
        <w:rPr>
          <w:rFonts w:ascii="Gill Sans Nova Light" w:hAnsi="Gill Sans Nova Light"/>
          <w:noProof/>
          <w:color w:val="000000" w:themeColor="text1"/>
          <w:sz w:val="18"/>
          <w:szCs w:val="18"/>
        </w:rPr>
        <w:t>)</w:t>
      </w:r>
    </w:p>
    <w:p w14:paraId="4B94D5A5" w14:textId="77777777" w:rsidR="00486356" w:rsidRDefault="00486356" w:rsidP="00486356">
      <w:pPr>
        <w:spacing w:line="288" w:lineRule="auto"/>
        <w:jc w:val="center"/>
        <w:rPr>
          <w:rFonts w:ascii="Gill Sans Nova Light" w:hAnsi="Gill Sans Nova Light"/>
          <w:noProof/>
          <w:color w:val="000000" w:themeColor="text1"/>
          <w:sz w:val="18"/>
          <w:szCs w:val="18"/>
        </w:rPr>
      </w:pPr>
      <w:r>
        <w:rPr>
          <w:noProof/>
        </w:rPr>
        <w:drawing>
          <wp:inline distT="0" distB="0" distL="0" distR="0" wp14:anchorId="7789430A" wp14:editId="351A2CA7">
            <wp:extent cx="3217334" cy="2414311"/>
            <wp:effectExtent l="0" t="0" r="0" b="0"/>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7">
                      <a:extLst>
                        <a:ext uri="{28A0092B-C50C-407E-A947-70E740481C1C}">
                          <a14:useLocalDpi xmlns:a14="http://schemas.microsoft.com/office/drawing/2010/main" val="0"/>
                        </a:ext>
                      </a:extLst>
                    </a:blip>
                    <a:stretch>
                      <a:fillRect/>
                    </a:stretch>
                  </pic:blipFill>
                  <pic:spPr>
                    <a:xfrm>
                      <a:off x="0" y="0"/>
                      <a:ext cx="3217334" cy="2414311"/>
                    </a:xfrm>
                    <a:prstGeom prst="rect">
                      <a:avLst/>
                    </a:prstGeom>
                  </pic:spPr>
                </pic:pic>
              </a:graphicData>
            </a:graphic>
          </wp:inline>
        </w:drawing>
      </w:r>
    </w:p>
    <w:p w14:paraId="3DEEC669" w14:textId="77777777" w:rsidR="00924106" w:rsidRPr="00234668" w:rsidRDefault="00924106" w:rsidP="00234668">
      <w:pPr>
        <w:spacing w:line="288" w:lineRule="auto"/>
        <w:jc w:val="both"/>
        <w:rPr>
          <w:rFonts w:ascii="Gill Sans Nova Light" w:hAnsi="Gill Sans Nova Light"/>
          <w:noProof/>
          <w:color w:val="000000" w:themeColor="text1"/>
          <w:sz w:val="22"/>
          <w:szCs w:val="22"/>
        </w:rPr>
      </w:pPr>
    </w:p>
    <w:p w14:paraId="3656B9AB" w14:textId="77777777" w:rsidR="00924106" w:rsidRDefault="00924106" w:rsidP="00D65011">
      <w:pPr>
        <w:spacing w:line="288" w:lineRule="auto"/>
        <w:jc w:val="both"/>
        <w:rPr>
          <w:rFonts w:ascii="Gill Sans Nova Light" w:hAnsi="Gill Sans Nova Light"/>
          <w:i/>
          <w:noProof/>
          <w:color w:val="000000" w:themeColor="text1"/>
          <w:sz w:val="22"/>
          <w:szCs w:val="22"/>
        </w:rPr>
      </w:pPr>
    </w:p>
    <w:p w14:paraId="45FB0818" w14:textId="77777777" w:rsidR="00924106" w:rsidRDefault="00924106" w:rsidP="00D65011">
      <w:pPr>
        <w:spacing w:line="288" w:lineRule="auto"/>
        <w:jc w:val="both"/>
        <w:rPr>
          <w:rFonts w:ascii="Gill Sans Nova Light" w:hAnsi="Gill Sans Nova Light"/>
          <w:i/>
          <w:noProof/>
          <w:color w:val="000000" w:themeColor="text1"/>
          <w:sz w:val="22"/>
          <w:szCs w:val="22"/>
        </w:rPr>
      </w:pPr>
    </w:p>
    <w:p w14:paraId="049F31CB" w14:textId="77777777" w:rsidR="00924106" w:rsidRDefault="00924106" w:rsidP="00D65011">
      <w:pPr>
        <w:spacing w:line="288" w:lineRule="auto"/>
        <w:jc w:val="both"/>
        <w:rPr>
          <w:rFonts w:ascii="Gill Sans Nova Light" w:hAnsi="Gill Sans Nova Light"/>
          <w:i/>
          <w:noProof/>
          <w:color w:val="000000" w:themeColor="text1"/>
          <w:sz w:val="22"/>
          <w:szCs w:val="22"/>
        </w:rPr>
      </w:pPr>
    </w:p>
    <w:p w14:paraId="1F9DF7BB" w14:textId="77777777" w:rsidR="00234668" w:rsidRPr="00D65011" w:rsidRDefault="00234668" w:rsidP="00D65011">
      <w:pPr>
        <w:spacing w:line="288" w:lineRule="auto"/>
        <w:jc w:val="both"/>
        <w:rPr>
          <w:rFonts w:ascii="Gill Sans Nova Light" w:hAnsi="Gill Sans Nova Light"/>
          <w:i/>
          <w:noProof/>
          <w:color w:val="000000" w:themeColor="text1"/>
          <w:sz w:val="22"/>
          <w:szCs w:val="22"/>
        </w:rPr>
      </w:pPr>
      <w:r w:rsidRPr="00D65011">
        <w:rPr>
          <w:rFonts w:ascii="Gill Sans Nova Light" w:hAnsi="Gill Sans Nova Light"/>
          <w:i/>
          <w:noProof/>
          <w:color w:val="000000" w:themeColor="text1"/>
          <w:sz w:val="22"/>
          <w:szCs w:val="22"/>
        </w:rPr>
        <w:t>1.1.</w:t>
      </w:r>
      <w:r w:rsidR="00486356">
        <w:rPr>
          <w:rFonts w:ascii="Gill Sans Nova Light" w:hAnsi="Gill Sans Nova Light"/>
          <w:i/>
          <w:noProof/>
          <w:color w:val="000000" w:themeColor="text1"/>
          <w:sz w:val="22"/>
          <w:szCs w:val="22"/>
        </w:rPr>
        <w:t>1</w:t>
      </w:r>
      <w:r w:rsidR="00D65011">
        <w:rPr>
          <w:rFonts w:ascii="Gill Sans Nova Light" w:hAnsi="Gill Sans Nova Light"/>
          <w:i/>
          <w:noProof/>
          <w:color w:val="000000" w:themeColor="text1"/>
          <w:sz w:val="22"/>
          <w:szCs w:val="22"/>
        </w:rPr>
        <w:t xml:space="preserve"> </w:t>
      </w:r>
      <w:r w:rsidR="00486356">
        <w:rPr>
          <w:rFonts w:ascii="Gill Sans Nova Light" w:hAnsi="Gill Sans Nova Light"/>
          <w:i/>
          <w:noProof/>
          <w:color w:val="000000" w:themeColor="text1"/>
          <w:sz w:val="22"/>
          <w:szCs w:val="22"/>
        </w:rPr>
        <w:t xml:space="preserve">Tercer epígrafe </w:t>
      </w:r>
    </w:p>
    <w:p w14:paraId="31B61AB3" w14:textId="77777777" w:rsidR="00924106" w:rsidRDefault="00486356" w:rsidP="00486356">
      <w:pPr>
        <w:spacing w:line="288" w:lineRule="auto"/>
        <w:jc w:val="both"/>
        <w:rPr>
          <w:rFonts w:ascii="Gill Sans Nova Light" w:hAnsi="Gill Sans Nova Light"/>
          <w:noProof/>
          <w:color w:val="000000" w:themeColor="text1"/>
          <w:sz w:val="22"/>
          <w:szCs w:val="22"/>
        </w:rPr>
      </w:pPr>
      <w:r w:rsidRPr="00486356">
        <w:rPr>
          <w:rFonts w:ascii="Gill Sans Nova Light" w:hAnsi="Gill Sans Nova Light"/>
          <w:noProof/>
          <w:color w:val="000000" w:themeColor="text1"/>
          <w:sz w:val="22"/>
          <w:szCs w:val="22"/>
        </w:rPr>
        <w:t>Las notas</w:t>
      </w:r>
      <w:r>
        <w:rPr>
          <w:rStyle w:val="Refdenotaalpie"/>
          <w:rFonts w:ascii="Gill Sans Nova Light" w:hAnsi="Gill Sans Nova Light"/>
          <w:noProof/>
          <w:color w:val="000000" w:themeColor="text1"/>
          <w:sz w:val="22"/>
          <w:szCs w:val="22"/>
        </w:rPr>
        <w:footnoteReference w:id="3"/>
      </w:r>
      <w:r w:rsidRPr="00486356">
        <w:rPr>
          <w:rFonts w:ascii="Gill Sans Nova Light" w:hAnsi="Gill Sans Nova Light"/>
          <w:noProof/>
          <w:color w:val="000000" w:themeColor="text1"/>
          <w:sz w:val="22"/>
          <w:szCs w:val="22"/>
        </w:rPr>
        <w:t xml:space="preserve"> deberán limitarse al máximo. En caso de ser necesario su uso, éstas se situarán a pie de página, numeradas correlativamente en arábigo, letra </w:t>
      </w:r>
      <w:r>
        <w:rPr>
          <w:rFonts w:ascii="Gill Sans Nova Light" w:hAnsi="Gill Sans Nova Light"/>
          <w:noProof/>
          <w:color w:val="000000" w:themeColor="text1"/>
          <w:sz w:val="22"/>
          <w:szCs w:val="22"/>
        </w:rPr>
        <w:t>Gill Sans</w:t>
      </w:r>
      <w:r w:rsidRPr="00486356">
        <w:rPr>
          <w:rFonts w:ascii="Gill Sans Nova Light" w:hAnsi="Gill Sans Nova Light"/>
          <w:noProof/>
          <w:color w:val="000000" w:themeColor="text1"/>
          <w:sz w:val="22"/>
          <w:szCs w:val="22"/>
        </w:rPr>
        <w:t xml:space="preserve">, </w:t>
      </w:r>
      <w:r>
        <w:rPr>
          <w:rFonts w:ascii="Gill Sans Nova Light" w:hAnsi="Gill Sans Nova Light"/>
          <w:noProof/>
          <w:color w:val="000000" w:themeColor="text1"/>
          <w:sz w:val="22"/>
          <w:szCs w:val="22"/>
        </w:rPr>
        <w:t>8</w:t>
      </w:r>
      <w:r w:rsidRPr="00486356">
        <w:rPr>
          <w:rFonts w:ascii="Gill Sans Nova Light" w:hAnsi="Gill Sans Nova Light"/>
          <w:noProof/>
          <w:color w:val="000000" w:themeColor="text1"/>
          <w:sz w:val="22"/>
          <w:szCs w:val="22"/>
        </w:rPr>
        <w:t>, texto justificado a ambos lados.</w:t>
      </w:r>
      <w:r>
        <w:rPr>
          <w:rFonts w:ascii="Gill Sans Nova Light" w:hAnsi="Gill Sans Nova Light"/>
          <w:noProof/>
          <w:color w:val="000000" w:themeColor="text1"/>
          <w:sz w:val="22"/>
          <w:szCs w:val="22"/>
        </w:rPr>
        <w:t xml:space="preserve"> </w:t>
      </w:r>
    </w:p>
    <w:p w14:paraId="07D7D9B8" w14:textId="77777777" w:rsidR="00486356" w:rsidRDefault="00486356" w:rsidP="00486356">
      <w:pPr>
        <w:spacing w:line="288" w:lineRule="auto"/>
        <w:jc w:val="both"/>
        <w:rPr>
          <w:rFonts w:ascii="Gill Sans Nova Light" w:hAnsi="Gill Sans Nova Light"/>
          <w:noProof/>
          <w:color w:val="000000" w:themeColor="text1"/>
          <w:sz w:val="22"/>
          <w:szCs w:val="22"/>
        </w:rPr>
      </w:pPr>
      <w:r w:rsidRPr="00486356">
        <w:rPr>
          <w:rFonts w:ascii="Gill Sans Nova Light" w:hAnsi="Gill Sans Nova Light"/>
          <w:noProof/>
          <w:color w:val="000000" w:themeColor="text1"/>
          <w:sz w:val="22"/>
          <w:szCs w:val="22"/>
        </w:rPr>
        <w:t>Las URL que se referencien en el texto (también en pie de página y referencias bibliográficas)</w:t>
      </w:r>
      <w:r>
        <w:rPr>
          <w:rFonts w:ascii="Gill Sans Nova Light" w:hAnsi="Gill Sans Nova Light"/>
          <w:noProof/>
          <w:color w:val="000000" w:themeColor="text1"/>
          <w:sz w:val="22"/>
          <w:szCs w:val="22"/>
        </w:rPr>
        <w:t xml:space="preserve"> </w:t>
      </w:r>
      <w:r w:rsidRPr="00486356">
        <w:rPr>
          <w:rFonts w:ascii="Gill Sans Nova Light" w:hAnsi="Gill Sans Nova Light"/>
          <w:noProof/>
          <w:color w:val="000000" w:themeColor="text1"/>
          <w:sz w:val="22"/>
          <w:szCs w:val="22"/>
        </w:rPr>
        <w:t>deben estar activadas.</w:t>
      </w:r>
    </w:p>
    <w:p w14:paraId="53128261" w14:textId="77777777" w:rsidR="00924106" w:rsidRDefault="00924106" w:rsidP="00486356">
      <w:pPr>
        <w:spacing w:line="288" w:lineRule="auto"/>
        <w:jc w:val="both"/>
        <w:rPr>
          <w:rFonts w:ascii="Gill Sans Nova Light" w:hAnsi="Gill Sans Nova Light"/>
          <w:noProof/>
          <w:color w:val="000000" w:themeColor="text1"/>
          <w:sz w:val="22"/>
          <w:szCs w:val="22"/>
        </w:rPr>
      </w:pPr>
    </w:p>
    <w:p w14:paraId="32511DB8" w14:textId="77777777" w:rsidR="00924106" w:rsidRDefault="00924106" w:rsidP="00924106">
      <w:pPr>
        <w:spacing w:line="288" w:lineRule="auto"/>
        <w:jc w:val="center"/>
        <w:rPr>
          <w:rFonts w:ascii="Gill Sans Nova Light" w:hAnsi="Gill Sans Nova Light"/>
          <w:noProof/>
          <w:color w:val="000000" w:themeColor="text1"/>
          <w:sz w:val="22"/>
          <w:szCs w:val="22"/>
        </w:rPr>
      </w:pPr>
      <w:r w:rsidRPr="00D5163D">
        <w:rPr>
          <w:rFonts w:ascii="Gill Sans Nova Light" w:hAnsi="Gill Sans Nova Light"/>
          <w:b/>
          <w:noProof/>
          <w:color w:val="000000" w:themeColor="text1"/>
          <w:sz w:val="18"/>
          <w:szCs w:val="18"/>
        </w:rPr>
        <w:t>Figura 2</w:t>
      </w:r>
      <w:r>
        <w:rPr>
          <w:rFonts w:ascii="Gill Sans Nova Light" w:hAnsi="Gill Sans Nova Light"/>
          <w:b/>
          <w:noProof/>
          <w:color w:val="000000" w:themeColor="text1"/>
          <w:sz w:val="18"/>
          <w:szCs w:val="18"/>
        </w:rPr>
        <w:t xml:space="preserve">. </w:t>
      </w:r>
      <w:r>
        <w:rPr>
          <w:rFonts w:ascii="Gill Sans Nova Light" w:hAnsi="Gill Sans Nova Light"/>
          <w:noProof/>
          <w:color w:val="000000" w:themeColor="text1"/>
          <w:sz w:val="18"/>
          <w:szCs w:val="18"/>
        </w:rPr>
        <w:t>Márgenes del documento (Fuente: Word)</w:t>
      </w:r>
    </w:p>
    <w:p w14:paraId="62486C05" w14:textId="77777777" w:rsidR="00924106" w:rsidRPr="00486356" w:rsidRDefault="00924106" w:rsidP="00924106">
      <w:pPr>
        <w:spacing w:line="288" w:lineRule="auto"/>
        <w:jc w:val="center"/>
        <w:rPr>
          <w:rFonts w:ascii="Gill Sans Nova Light" w:hAnsi="Gill Sans Nova Light"/>
          <w:noProof/>
          <w:color w:val="000000" w:themeColor="text1"/>
          <w:sz w:val="22"/>
          <w:szCs w:val="22"/>
        </w:rPr>
      </w:pPr>
      <w:r>
        <w:rPr>
          <w:noProof/>
        </w:rPr>
        <w:drawing>
          <wp:inline distT="0" distB="0" distL="0" distR="0" wp14:anchorId="0AA924EA" wp14:editId="6ED79FAA">
            <wp:extent cx="3344334" cy="2868843"/>
            <wp:effectExtent l="0" t="0" r="0" b="1905"/>
            <wp:docPr id="3" name="Imagen 3"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8">
                      <a:extLst>
                        <a:ext uri="{28A0092B-C50C-407E-A947-70E740481C1C}">
                          <a14:useLocalDpi xmlns:a14="http://schemas.microsoft.com/office/drawing/2010/main" val="0"/>
                        </a:ext>
                      </a:extLst>
                    </a:blip>
                    <a:stretch>
                      <a:fillRect/>
                    </a:stretch>
                  </pic:blipFill>
                  <pic:spPr>
                    <a:xfrm>
                      <a:off x="0" y="0"/>
                      <a:ext cx="3344334" cy="2868843"/>
                    </a:xfrm>
                    <a:prstGeom prst="rect">
                      <a:avLst/>
                    </a:prstGeom>
                  </pic:spPr>
                </pic:pic>
              </a:graphicData>
            </a:graphic>
          </wp:inline>
        </w:drawing>
      </w:r>
    </w:p>
    <w:p w14:paraId="4101652C" w14:textId="77777777" w:rsidR="00D5163D" w:rsidRPr="00234668" w:rsidRDefault="00D5163D" w:rsidP="00234668">
      <w:pPr>
        <w:spacing w:line="288" w:lineRule="auto"/>
        <w:jc w:val="both"/>
        <w:rPr>
          <w:rFonts w:ascii="Gill Sans Nova Light" w:hAnsi="Gill Sans Nova Light"/>
          <w:b/>
          <w:noProof/>
          <w:color w:val="000000" w:themeColor="text1"/>
          <w:sz w:val="22"/>
          <w:szCs w:val="22"/>
        </w:rPr>
      </w:pPr>
    </w:p>
    <w:p w14:paraId="1AF45D66" w14:textId="77777777" w:rsidR="00D5163D" w:rsidRDefault="00486356" w:rsidP="00234668">
      <w:pPr>
        <w:spacing w:line="288" w:lineRule="auto"/>
        <w:jc w:val="both"/>
        <w:rPr>
          <w:rFonts w:ascii="Gill Sans Nova Light" w:hAnsi="Gill Sans Nova Light"/>
          <w:b/>
          <w:noProof/>
          <w:color w:val="000000" w:themeColor="text1"/>
          <w:sz w:val="22"/>
          <w:szCs w:val="22"/>
        </w:rPr>
      </w:pPr>
      <w:r>
        <w:rPr>
          <w:rFonts w:ascii="Gill Sans Nova Light" w:hAnsi="Gill Sans Nova Light"/>
          <w:b/>
          <w:noProof/>
          <w:color w:val="000000" w:themeColor="text1"/>
          <w:sz w:val="22"/>
          <w:szCs w:val="22"/>
        </w:rPr>
        <w:t>7</w:t>
      </w:r>
      <w:r w:rsidR="00D65011" w:rsidRPr="00234668">
        <w:rPr>
          <w:rFonts w:ascii="Gill Sans Nova Light" w:hAnsi="Gill Sans Nova Light"/>
          <w:b/>
          <w:noProof/>
          <w:color w:val="000000" w:themeColor="text1"/>
          <w:sz w:val="22"/>
          <w:szCs w:val="22"/>
        </w:rPr>
        <w:t>. REFERENCIAS BIBLIOGRÁFICAS</w:t>
      </w:r>
    </w:p>
    <w:p w14:paraId="44350810" w14:textId="77777777" w:rsidR="00486356" w:rsidRPr="00486356" w:rsidRDefault="00486356" w:rsidP="00486356">
      <w:pPr>
        <w:jc w:val="both"/>
        <w:rPr>
          <w:rFonts w:ascii="Gill Sans Nova Light" w:hAnsi="Gill Sans Nova Light"/>
          <w:color w:val="000000" w:themeColor="text1"/>
          <w:sz w:val="22"/>
          <w:szCs w:val="22"/>
        </w:rPr>
      </w:pPr>
      <w:r w:rsidRPr="00486356">
        <w:rPr>
          <w:rFonts w:ascii="Gill Sans Nova Light" w:hAnsi="Gill Sans Nova Light"/>
          <w:color w:val="000000" w:themeColor="text1"/>
          <w:sz w:val="22"/>
          <w:szCs w:val="22"/>
        </w:rPr>
        <w:t>El texto de las referencias bibliográficas se justificará a ambos lados (no se admiten citas automáticas). Entre las referencias bibliográficas sólo se incluirán las citadas en el texto. Para la configuración de las referencias se seguirá, de forma rigurosa, las siguientes normas APA, sin diferenciarse en apartados y colocadas por orden alfabético:</w:t>
      </w:r>
    </w:p>
    <w:p w14:paraId="4B99056E" w14:textId="77777777" w:rsidR="00E9328B" w:rsidRPr="00486356" w:rsidRDefault="00E9328B" w:rsidP="006A42BB">
      <w:pPr>
        <w:jc w:val="both"/>
        <w:rPr>
          <w:rFonts w:ascii="Gill Sans Nova Light" w:hAnsi="Gill Sans Nova Light"/>
          <w:color w:val="000000" w:themeColor="text1"/>
          <w:sz w:val="22"/>
          <w:szCs w:val="22"/>
        </w:rPr>
      </w:pPr>
    </w:p>
    <w:p w14:paraId="7A72D507" w14:textId="77777777" w:rsidR="00486356" w:rsidRPr="00486356" w:rsidRDefault="00486356" w:rsidP="00B6112A">
      <w:pPr>
        <w:numPr>
          <w:ilvl w:val="0"/>
          <w:numId w:val="1"/>
        </w:numPr>
        <w:jc w:val="both"/>
        <w:rPr>
          <w:rFonts w:ascii="Gill Sans Nova Light" w:hAnsi="Gill Sans Nova Light"/>
          <w:color w:val="000000" w:themeColor="text1"/>
          <w:sz w:val="22"/>
          <w:szCs w:val="22"/>
        </w:rPr>
      </w:pPr>
      <w:r w:rsidRPr="00486356">
        <w:rPr>
          <w:rFonts w:ascii="Gill Sans Nova Light" w:hAnsi="Gill Sans Nova Light"/>
          <w:b/>
          <w:bCs/>
          <w:color w:val="000000" w:themeColor="text1"/>
          <w:sz w:val="22"/>
          <w:szCs w:val="22"/>
        </w:rPr>
        <w:t>Libros o monografías</w:t>
      </w:r>
    </w:p>
    <w:p w14:paraId="546BE0CE" w14:textId="1CD12D05" w:rsidR="00486356" w:rsidRPr="00486356" w:rsidRDefault="00486356" w:rsidP="00486356">
      <w:pPr>
        <w:jc w:val="both"/>
        <w:rPr>
          <w:rFonts w:ascii="Gill Sans Nova Light" w:hAnsi="Gill Sans Nova Light"/>
          <w:color w:val="000000" w:themeColor="text1"/>
          <w:sz w:val="22"/>
          <w:szCs w:val="22"/>
        </w:rPr>
      </w:pPr>
      <w:proofErr w:type="spellStart"/>
      <w:r w:rsidRPr="756C9846">
        <w:rPr>
          <w:rFonts w:ascii="Gill Sans Nova Light" w:hAnsi="Gill Sans Nova Light"/>
          <w:color w:val="000000" w:themeColor="text1"/>
          <w:sz w:val="22"/>
          <w:szCs w:val="22"/>
        </w:rPr>
        <w:t>Piketty</w:t>
      </w:r>
      <w:proofErr w:type="spellEnd"/>
      <w:r w:rsidRPr="756C9846">
        <w:rPr>
          <w:rFonts w:ascii="Gill Sans Nova Light" w:hAnsi="Gill Sans Nova Light"/>
          <w:color w:val="000000" w:themeColor="text1"/>
          <w:sz w:val="22"/>
          <w:szCs w:val="22"/>
        </w:rPr>
        <w:t>, T. (2015). </w:t>
      </w:r>
      <w:r w:rsidRPr="756C9846">
        <w:rPr>
          <w:rFonts w:ascii="Gill Sans Nova Light" w:hAnsi="Gill Sans Nova Light"/>
          <w:i/>
          <w:iCs/>
          <w:color w:val="000000" w:themeColor="text1"/>
          <w:sz w:val="22"/>
          <w:szCs w:val="22"/>
        </w:rPr>
        <w:t>El capital en el siglo XXI</w:t>
      </w:r>
      <w:r w:rsidRPr="756C9846">
        <w:rPr>
          <w:rFonts w:ascii="Gill Sans Nova Light" w:hAnsi="Gill Sans Nova Light"/>
          <w:color w:val="000000" w:themeColor="text1"/>
          <w:sz w:val="22"/>
          <w:szCs w:val="22"/>
        </w:rPr>
        <w:t>. RBA.</w:t>
      </w:r>
    </w:p>
    <w:p w14:paraId="1299C43A" w14:textId="77777777" w:rsidR="00486356" w:rsidRPr="00486356" w:rsidRDefault="00486356" w:rsidP="00486356">
      <w:pPr>
        <w:jc w:val="both"/>
        <w:rPr>
          <w:rFonts w:ascii="Gill Sans Nova Light" w:hAnsi="Gill Sans Nova Light"/>
          <w:color w:val="000000" w:themeColor="text1"/>
          <w:sz w:val="22"/>
          <w:szCs w:val="22"/>
        </w:rPr>
      </w:pPr>
    </w:p>
    <w:p w14:paraId="5DED9502" w14:textId="77777777" w:rsidR="00486356" w:rsidRPr="00486356" w:rsidRDefault="00486356" w:rsidP="00B6112A">
      <w:pPr>
        <w:numPr>
          <w:ilvl w:val="0"/>
          <w:numId w:val="2"/>
        </w:numPr>
        <w:jc w:val="both"/>
        <w:rPr>
          <w:rFonts w:ascii="Gill Sans Nova Light" w:hAnsi="Gill Sans Nova Light"/>
          <w:color w:val="000000" w:themeColor="text1"/>
          <w:sz w:val="22"/>
          <w:szCs w:val="22"/>
        </w:rPr>
      </w:pPr>
      <w:r w:rsidRPr="00486356">
        <w:rPr>
          <w:rFonts w:ascii="Gill Sans Nova Light" w:hAnsi="Gill Sans Nova Light"/>
          <w:b/>
          <w:bCs/>
          <w:color w:val="000000" w:themeColor="text1"/>
          <w:sz w:val="22"/>
          <w:szCs w:val="22"/>
        </w:rPr>
        <w:t>Capítulos de libro</w:t>
      </w:r>
    </w:p>
    <w:p w14:paraId="14ADCEA8" w14:textId="521A4E85" w:rsidR="00486356" w:rsidRPr="00486356" w:rsidRDefault="00486356" w:rsidP="00486356">
      <w:pPr>
        <w:jc w:val="both"/>
        <w:rPr>
          <w:rFonts w:ascii="Gill Sans Nova Light" w:hAnsi="Gill Sans Nova Light"/>
          <w:color w:val="000000" w:themeColor="text1"/>
          <w:sz w:val="22"/>
          <w:szCs w:val="22"/>
        </w:rPr>
      </w:pPr>
      <w:r w:rsidRPr="756C9846">
        <w:rPr>
          <w:rFonts w:ascii="Gill Sans Nova Light" w:hAnsi="Gill Sans Nova Light"/>
          <w:color w:val="000000" w:themeColor="text1"/>
          <w:sz w:val="22"/>
          <w:szCs w:val="22"/>
        </w:rPr>
        <w:t>Cuerdo Mir, M. (2009). Problemas ambientales internacionales. En José Antonio Alonso (Dir.), </w:t>
      </w:r>
      <w:r w:rsidRPr="756C9846">
        <w:rPr>
          <w:rFonts w:ascii="Gill Sans Nova Light" w:hAnsi="Gill Sans Nova Light"/>
          <w:i/>
          <w:iCs/>
          <w:color w:val="000000" w:themeColor="text1"/>
          <w:sz w:val="22"/>
          <w:szCs w:val="22"/>
        </w:rPr>
        <w:t>Lecciones sobre economía mundial: introducción al desarrollo y a las relaciones económicas internacionales</w:t>
      </w:r>
      <w:r w:rsidRPr="756C9846">
        <w:rPr>
          <w:rFonts w:ascii="Gill Sans Nova Light" w:hAnsi="Gill Sans Nova Light"/>
          <w:color w:val="000000" w:themeColor="text1"/>
          <w:sz w:val="22"/>
          <w:szCs w:val="22"/>
        </w:rPr>
        <w:t> (4ª ed., pp. 144-168). Aranzadi.</w:t>
      </w:r>
    </w:p>
    <w:p w14:paraId="4DDBEF00" w14:textId="77777777" w:rsidR="00486356" w:rsidRPr="00486356" w:rsidRDefault="00486356" w:rsidP="00486356">
      <w:pPr>
        <w:jc w:val="both"/>
        <w:rPr>
          <w:rFonts w:ascii="Gill Sans Nova Light" w:hAnsi="Gill Sans Nova Light"/>
          <w:color w:val="000000" w:themeColor="text1"/>
          <w:sz w:val="22"/>
          <w:szCs w:val="22"/>
        </w:rPr>
      </w:pPr>
    </w:p>
    <w:p w14:paraId="7201CAFE" w14:textId="77777777" w:rsidR="00486356" w:rsidRPr="00486356" w:rsidRDefault="00486356" w:rsidP="00B6112A">
      <w:pPr>
        <w:numPr>
          <w:ilvl w:val="0"/>
          <w:numId w:val="3"/>
        </w:numPr>
        <w:jc w:val="both"/>
        <w:rPr>
          <w:rFonts w:ascii="Gill Sans Nova Light" w:hAnsi="Gill Sans Nova Light"/>
          <w:color w:val="000000" w:themeColor="text1"/>
          <w:sz w:val="22"/>
          <w:szCs w:val="22"/>
        </w:rPr>
      </w:pPr>
      <w:r w:rsidRPr="00486356">
        <w:rPr>
          <w:rFonts w:ascii="Gill Sans Nova Light" w:hAnsi="Gill Sans Nova Light"/>
          <w:b/>
          <w:bCs/>
          <w:color w:val="000000" w:themeColor="text1"/>
          <w:sz w:val="22"/>
          <w:szCs w:val="22"/>
        </w:rPr>
        <w:t>Artículos de revista en papel</w:t>
      </w:r>
    </w:p>
    <w:p w14:paraId="66995D33" w14:textId="77777777" w:rsidR="00486356" w:rsidRPr="00486356" w:rsidRDefault="00486356" w:rsidP="00486356">
      <w:pPr>
        <w:jc w:val="both"/>
        <w:rPr>
          <w:rFonts w:ascii="Gill Sans Nova Light" w:hAnsi="Gill Sans Nova Light"/>
          <w:color w:val="000000" w:themeColor="text1"/>
          <w:sz w:val="22"/>
          <w:szCs w:val="22"/>
        </w:rPr>
      </w:pPr>
      <w:r w:rsidRPr="00486356">
        <w:rPr>
          <w:rFonts w:ascii="Gill Sans Nova Light" w:hAnsi="Gill Sans Nova Light"/>
          <w:color w:val="000000" w:themeColor="text1"/>
          <w:sz w:val="22"/>
          <w:szCs w:val="22"/>
        </w:rPr>
        <w:lastRenderedPageBreak/>
        <w:t>Delgado Cabeza, M. (2010). El sistema agroalimentario globalizado: imperios alimentarios, y degradación social y ecológica. </w:t>
      </w:r>
      <w:r w:rsidRPr="00486356">
        <w:rPr>
          <w:rFonts w:ascii="Gill Sans Nova Light" w:hAnsi="Gill Sans Nova Light"/>
          <w:i/>
          <w:iCs/>
          <w:color w:val="000000" w:themeColor="text1"/>
          <w:sz w:val="22"/>
          <w:szCs w:val="22"/>
        </w:rPr>
        <w:t>Revista de Economía Crítica</w:t>
      </w:r>
      <w:r w:rsidRPr="00486356">
        <w:rPr>
          <w:rFonts w:ascii="Gill Sans Nova Light" w:hAnsi="Gill Sans Nova Light"/>
          <w:color w:val="000000" w:themeColor="text1"/>
          <w:sz w:val="22"/>
          <w:szCs w:val="22"/>
        </w:rPr>
        <w:t>, (10), 32-61.</w:t>
      </w:r>
    </w:p>
    <w:p w14:paraId="3461D779" w14:textId="77777777" w:rsidR="00486356" w:rsidRDefault="00486356" w:rsidP="00486356">
      <w:pPr>
        <w:jc w:val="both"/>
        <w:rPr>
          <w:rFonts w:ascii="Gill Sans Nova Light" w:hAnsi="Gill Sans Nova Light"/>
          <w:color w:val="000000" w:themeColor="text1"/>
          <w:sz w:val="22"/>
          <w:szCs w:val="22"/>
        </w:rPr>
      </w:pPr>
    </w:p>
    <w:p w14:paraId="5C9A9DAF" w14:textId="77777777" w:rsidR="00486356" w:rsidRPr="00486356" w:rsidRDefault="00486356" w:rsidP="00B6112A">
      <w:pPr>
        <w:numPr>
          <w:ilvl w:val="0"/>
          <w:numId w:val="4"/>
        </w:numPr>
        <w:jc w:val="both"/>
        <w:rPr>
          <w:rFonts w:ascii="Gill Sans Nova Light" w:hAnsi="Gill Sans Nova Light"/>
          <w:color w:val="000000" w:themeColor="text1"/>
          <w:sz w:val="22"/>
          <w:szCs w:val="22"/>
        </w:rPr>
      </w:pPr>
      <w:r w:rsidRPr="00486356">
        <w:rPr>
          <w:rFonts w:ascii="Gill Sans Nova Light" w:hAnsi="Gill Sans Nova Light"/>
          <w:b/>
          <w:bCs/>
          <w:color w:val="000000" w:themeColor="text1"/>
          <w:sz w:val="22"/>
          <w:szCs w:val="22"/>
        </w:rPr>
        <w:t>Artículos de revista-e</w:t>
      </w:r>
    </w:p>
    <w:p w14:paraId="45667DEC" w14:textId="51F64A14" w:rsidR="00486356" w:rsidRPr="00486356" w:rsidRDefault="00486356" w:rsidP="00486356">
      <w:pPr>
        <w:jc w:val="both"/>
        <w:rPr>
          <w:rFonts w:ascii="Gill Sans Nova Light" w:hAnsi="Gill Sans Nova Light"/>
          <w:color w:val="000000" w:themeColor="text1"/>
          <w:sz w:val="22"/>
          <w:szCs w:val="22"/>
        </w:rPr>
      </w:pPr>
      <w:r w:rsidRPr="001E5B23">
        <w:rPr>
          <w:rFonts w:ascii="Gill Sans Nova Light" w:hAnsi="Gill Sans Nova Light"/>
          <w:color w:val="000000" w:themeColor="text1"/>
          <w:sz w:val="22"/>
          <w:szCs w:val="22"/>
        </w:rPr>
        <w:t xml:space="preserve">Febrero, E., </w:t>
      </w:r>
      <w:r w:rsidR="239FDC0C" w:rsidRPr="001E5B23">
        <w:rPr>
          <w:rFonts w:ascii="Gill Sans Nova Light" w:hAnsi="Gill Sans Nova Light"/>
          <w:color w:val="000000" w:themeColor="text1"/>
          <w:sz w:val="22"/>
          <w:szCs w:val="22"/>
        </w:rPr>
        <w:t>and</w:t>
      </w:r>
      <w:r w:rsidRPr="001E5B23">
        <w:rPr>
          <w:rFonts w:ascii="Gill Sans Nova Light" w:hAnsi="Gill Sans Nova Light"/>
          <w:color w:val="000000" w:themeColor="text1"/>
          <w:sz w:val="22"/>
          <w:szCs w:val="22"/>
        </w:rPr>
        <w:t xml:space="preserve"> Uxó, J. (2011). </w:t>
      </w:r>
      <w:r w:rsidRPr="756C9846">
        <w:rPr>
          <w:rFonts w:ascii="Gill Sans Nova Light" w:hAnsi="Gill Sans Nova Light"/>
          <w:color w:val="000000" w:themeColor="text1"/>
          <w:sz w:val="22"/>
          <w:szCs w:val="22"/>
          <w:lang w:val="en-US"/>
        </w:rPr>
        <w:t xml:space="preserve">Constraints and alternatives for employment and output growth: Spain during the great recession. </w:t>
      </w:r>
      <w:proofErr w:type="spellStart"/>
      <w:r w:rsidRPr="756C9846">
        <w:rPr>
          <w:rFonts w:ascii="Gill Sans Nova Light" w:hAnsi="Gill Sans Nova Light"/>
          <w:i/>
          <w:iCs/>
          <w:color w:val="000000" w:themeColor="text1"/>
          <w:sz w:val="22"/>
          <w:szCs w:val="22"/>
        </w:rPr>
        <w:t>Journal</w:t>
      </w:r>
      <w:proofErr w:type="spellEnd"/>
      <w:r w:rsidRPr="756C9846">
        <w:rPr>
          <w:rFonts w:ascii="Gill Sans Nova Light" w:hAnsi="Gill Sans Nova Light"/>
          <w:i/>
          <w:iCs/>
          <w:color w:val="000000" w:themeColor="text1"/>
          <w:sz w:val="22"/>
          <w:szCs w:val="22"/>
        </w:rPr>
        <w:t xml:space="preserve"> of </w:t>
      </w:r>
      <w:proofErr w:type="spellStart"/>
      <w:r w:rsidRPr="756C9846">
        <w:rPr>
          <w:rFonts w:ascii="Gill Sans Nova Light" w:hAnsi="Gill Sans Nova Light"/>
          <w:i/>
          <w:iCs/>
          <w:color w:val="000000" w:themeColor="text1"/>
          <w:sz w:val="22"/>
          <w:szCs w:val="22"/>
        </w:rPr>
        <w:t>Contemporary</w:t>
      </w:r>
      <w:proofErr w:type="spellEnd"/>
      <w:r w:rsidRPr="756C9846">
        <w:rPr>
          <w:rFonts w:ascii="Gill Sans Nova Light" w:hAnsi="Gill Sans Nova Light"/>
          <w:i/>
          <w:iCs/>
          <w:color w:val="000000" w:themeColor="text1"/>
          <w:sz w:val="22"/>
          <w:szCs w:val="22"/>
        </w:rPr>
        <w:t xml:space="preserve"> </w:t>
      </w:r>
      <w:proofErr w:type="spellStart"/>
      <w:r w:rsidRPr="756C9846">
        <w:rPr>
          <w:rFonts w:ascii="Gill Sans Nova Light" w:hAnsi="Gill Sans Nova Light"/>
          <w:i/>
          <w:iCs/>
          <w:color w:val="000000" w:themeColor="text1"/>
          <w:sz w:val="22"/>
          <w:szCs w:val="22"/>
        </w:rPr>
        <w:t>European</w:t>
      </w:r>
      <w:proofErr w:type="spellEnd"/>
      <w:r w:rsidRPr="756C9846">
        <w:rPr>
          <w:rFonts w:ascii="Gill Sans Nova Light" w:hAnsi="Gill Sans Nova Light"/>
          <w:i/>
          <w:iCs/>
          <w:color w:val="000000" w:themeColor="text1"/>
          <w:sz w:val="22"/>
          <w:szCs w:val="22"/>
        </w:rPr>
        <w:t xml:space="preserve"> </w:t>
      </w:r>
      <w:proofErr w:type="spellStart"/>
      <w:r w:rsidRPr="756C9846">
        <w:rPr>
          <w:rFonts w:ascii="Gill Sans Nova Light" w:hAnsi="Gill Sans Nova Light"/>
          <w:i/>
          <w:iCs/>
          <w:color w:val="000000" w:themeColor="text1"/>
          <w:sz w:val="22"/>
          <w:szCs w:val="22"/>
        </w:rPr>
        <w:t>Studies</w:t>
      </w:r>
      <w:proofErr w:type="spellEnd"/>
      <w:r w:rsidRPr="756C9846">
        <w:rPr>
          <w:rFonts w:ascii="Gill Sans Nova Light" w:hAnsi="Gill Sans Nova Light"/>
          <w:color w:val="000000" w:themeColor="text1"/>
          <w:sz w:val="22"/>
          <w:szCs w:val="22"/>
        </w:rPr>
        <w:t>, </w:t>
      </w:r>
      <w:r w:rsidRPr="756C9846">
        <w:rPr>
          <w:rFonts w:ascii="Gill Sans Nova Light" w:hAnsi="Gill Sans Nova Light"/>
          <w:i/>
          <w:iCs/>
          <w:color w:val="000000" w:themeColor="text1"/>
          <w:sz w:val="22"/>
          <w:szCs w:val="22"/>
        </w:rPr>
        <w:t>19</w:t>
      </w:r>
      <w:r w:rsidRPr="756C9846">
        <w:rPr>
          <w:rFonts w:ascii="Gill Sans Nova Light" w:hAnsi="Gill Sans Nova Light"/>
          <w:color w:val="000000" w:themeColor="text1"/>
          <w:sz w:val="22"/>
          <w:szCs w:val="22"/>
        </w:rPr>
        <w:t>(1), 63-81. https://doi.org/</w:t>
      </w:r>
      <w:hyperlink r:id="rId19">
        <w:r w:rsidRPr="756C9846">
          <w:rPr>
            <w:rStyle w:val="Hipervnculo"/>
            <w:rFonts w:ascii="Gill Sans Nova Light" w:hAnsi="Gill Sans Nova Light"/>
            <w:color w:val="042C4A"/>
            <w:sz w:val="22"/>
            <w:szCs w:val="22"/>
            <w:u w:val="none"/>
          </w:rPr>
          <w:t>10.1080/14782804.2011.554194</w:t>
        </w:r>
      </w:hyperlink>
      <w:r w:rsidR="00A22631" w:rsidRPr="756C9846">
        <w:rPr>
          <w:rStyle w:val="Hipervnculo"/>
          <w:rFonts w:ascii="Gill Sans Nova Light" w:hAnsi="Gill Sans Nova Light"/>
          <w:color w:val="042C4A"/>
          <w:sz w:val="22"/>
          <w:szCs w:val="22"/>
          <w:u w:val="none"/>
        </w:rPr>
        <w:t xml:space="preserve"> </w:t>
      </w:r>
    </w:p>
    <w:p w14:paraId="1FC39945" w14:textId="77777777" w:rsidR="00486356" w:rsidRPr="00486356" w:rsidRDefault="00486356" w:rsidP="00486356">
      <w:pPr>
        <w:jc w:val="both"/>
        <w:rPr>
          <w:rFonts w:ascii="Gill Sans Nova Light" w:hAnsi="Gill Sans Nova Light"/>
          <w:color w:val="000000" w:themeColor="text1"/>
          <w:sz w:val="22"/>
          <w:szCs w:val="22"/>
        </w:rPr>
      </w:pPr>
    </w:p>
    <w:p w14:paraId="0F876A32" w14:textId="77777777" w:rsidR="00486356" w:rsidRPr="00486356" w:rsidRDefault="00486356" w:rsidP="00B6112A">
      <w:pPr>
        <w:numPr>
          <w:ilvl w:val="0"/>
          <w:numId w:val="5"/>
        </w:numPr>
        <w:jc w:val="both"/>
        <w:rPr>
          <w:rFonts w:ascii="Gill Sans Nova Light" w:hAnsi="Gill Sans Nova Light"/>
          <w:color w:val="000000" w:themeColor="text1"/>
          <w:sz w:val="22"/>
          <w:szCs w:val="22"/>
        </w:rPr>
      </w:pPr>
      <w:r w:rsidRPr="00486356">
        <w:rPr>
          <w:rFonts w:ascii="Gill Sans Nova Light" w:hAnsi="Gill Sans Nova Light"/>
          <w:b/>
          <w:bCs/>
          <w:color w:val="000000" w:themeColor="text1"/>
          <w:sz w:val="22"/>
          <w:szCs w:val="22"/>
        </w:rPr>
        <w:t>Congresos</w:t>
      </w:r>
    </w:p>
    <w:p w14:paraId="716C985F" w14:textId="6848E57A" w:rsidR="00486356" w:rsidRDefault="00486356" w:rsidP="00486356">
      <w:pPr>
        <w:jc w:val="both"/>
        <w:rPr>
          <w:rFonts w:ascii="Gill Sans Nova Light" w:hAnsi="Gill Sans Nova Light"/>
          <w:color w:val="000000" w:themeColor="text1"/>
          <w:sz w:val="22"/>
          <w:szCs w:val="22"/>
        </w:rPr>
      </w:pPr>
      <w:r w:rsidRPr="43FC3687">
        <w:rPr>
          <w:rFonts w:ascii="Gill Sans Nova Light" w:hAnsi="Gill Sans Nova Light"/>
          <w:color w:val="000000" w:themeColor="text1"/>
          <w:sz w:val="22"/>
          <w:szCs w:val="22"/>
        </w:rPr>
        <w:t>Orden, M. C., González, A. C.</w:t>
      </w:r>
      <w:r w:rsidR="0A0D9C1C" w:rsidRPr="43FC3687">
        <w:rPr>
          <w:rFonts w:ascii="Gill Sans Nova Light" w:hAnsi="Gill Sans Nova Light"/>
          <w:color w:val="000000" w:themeColor="text1"/>
          <w:sz w:val="22"/>
          <w:szCs w:val="22"/>
        </w:rPr>
        <w:t>, y</w:t>
      </w:r>
      <w:r w:rsidRPr="43FC3687">
        <w:rPr>
          <w:rFonts w:ascii="Gill Sans Nova Light" w:hAnsi="Gill Sans Nova Light"/>
          <w:color w:val="000000" w:themeColor="text1"/>
          <w:sz w:val="22"/>
          <w:szCs w:val="22"/>
        </w:rPr>
        <w:t> Blázquez, J. J.  (2013). Los «bancos malos» como mecanismo de saneamiento del sector bancario: experiencias pasadas y el caso español. En Juan</w:t>
      </w:r>
      <w:r w:rsidRPr="43FC3687">
        <w:rPr>
          <w:rFonts w:ascii="Gill Sans Nova Light" w:hAnsi="Gill Sans Nova Light"/>
          <w:color w:val="000000" w:themeColor="text1"/>
          <w:sz w:val="22"/>
          <w:szCs w:val="22"/>
        </w:rPr>
        <w:t> </w:t>
      </w:r>
      <w:r w:rsidRPr="43FC3687">
        <w:rPr>
          <w:rFonts w:ascii="Gill Sans Nova Light" w:hAnsi="Gill Sans Nova Light"/>
          <w:color w:val="000000" w:themeColor="text1"/>
          <w:sz w:val="22"/>
          <w:szCs w:val="22"/>
        </w:rPr>
        <w:t>José García</w:t>
      </w:r>
      <w:r w:rsidRPr="43FC3687">
        <w:rPr>
          <w:rFonts w:ascii="Gill Sans Nova Light" w:hAnsi="Gill Sans Nova Light"/>
          <w:color w:val="000000" w:themeColor="text1"/>
          <w:sz w:val="22"/>
          <w:szCs w:val="22"/>
        </w:rPr>
        <w:t> </w:t>
      </w:r>
      <w:r w:rsidRPr="43FC3687">
        <w:rPr>
          <w:rFonts w:ascii="Gill Sans Nova Light" w:hAnsi="Gill Sans Nova Light"/>
          <w:color w:val="000000" w:themeColor="text1"/>
          <w:sz w:val="22"/>
          <w:szCs w:val="22"/>
        </w:rPr>
        <w:t>Machado (coord.). </w:t>
      </w:r>
      <w:r w:rsidRPr="43FC3687">
        <w:rPr>
          <w:rFonts w:ascii="Gill Sans Nova Light" w:hAnsi="Gill Sans Nova Light"/>
          <w:i/>
          <w:iCs/>
          <w:color w:val="000000" w:themeColor="text1"/>
          <w:sz w:val="22"/>
          <w:szCs w:val="22"/>
        </w:rPr>
        <w:t>Nuevos</w:t>
      </w:r>
      <w:r w:rsidR="144672F1" w:rsidRPr="43FC3687">
        <w:rPr>
          <w:rFonts w:ascii="Gill Sans Nova Light" w:hAnsi="Gill Sans Nova Light"/>
          <w:i/>
          <w:iCs/>
          <w:color w:val="000000" w:themeColor="text1"/>
          <w:sz w:val="22"/>
          <w:szCs w:val="22"/>
        </w:rPr>
        <w:t xml:space="preserve"> </w:t>
      </w:r>
      <w:r w:rsidRPr="43FC3687">
        <w:rPr>
          <w:rFonts w:ascii="Gill Sans Nova Light" w:hAnsi="Gill Sans Nova Light"/>
          <w:i/>
          <w:iCs/>
          <w:color w:val="000000" w:themeColor="text1"/>
          <w:sz w:val="22"/>
          <w:szCs w:val="22"/>
        </w:rPr>
        <w:t>horizontes en administración</w:t>
      </w:r>
      <w:r w:rsidRPr="43FC3687">
        <w:rPr>
          <w:rFonts w:ascii="Gill Sans Nova Light" w:hAnsi="Gill Sans Nova Light"/>
          <w:color w:val="000000" w:themeColor="text1"/>
          <w:sz w:val="22"/>
          <w:szCs w:val="22"/>
        </w:rPr>
        <w:t> (pp. 15-24). Acta presentada en XXVII Congreso Anual AEDEM, Huelva 7-9 Junio. Huelva: Universidad.</w:t>
      </w:r>
    </w:p>
    <w:p w14:paraId="0562CB0E" w14:textId="77777777" w:rsidR="00486356" w:rsidRPr="00486356" w:rsidRDefault="00486356" w:rsidP="00486356">
      <w:pPr>
        <w:jc w:val="both"/>
        <w:rPr>
          <w:rFonts w:ascii="Gill Sans Nova Light" w:hAnsi="Gill Sans Nova Light"/>
          <w:color w:val="000000" w:themeColor="text1"/>
          <w:sz w:val="22"/>
          <w:szCs w:val="22"/>
        </w:rPr>
      </w:pPr>
    </w:p>
    <w:p w14:paraId="3F033DE6" w14:textId="77777777" w:rsidR="00486356" w:rsidRPr="00486356" w:rsidRDefault="00486356" w:rsidP="00B6112A">
      <w:pPr>
        <w:numPr>
          <w:ilvl w:val="0"/>
          <w:numId w:val="6"/>
        </w:numPr>
        <w:jc w:val="both"/>
        <w:rPr>
          <w:rFonts w:ascii="Gill Sans Nova Light" w:hAnsi="Gill Sans Nova Light"/>
          <w:color w:val="000000" w:themeColor="text1"/>
          <w:sz w:val="22"/>
          <w:szCs w:val="22"/>
        </w:rPr>
      </w:pPr>
      <w:r w:rsidRPr="00486356">
        <w:rPr>
          <w:rFonts w:ascii="Gill Sans Nova Light" w:hAnsi="Gill Sans Nova Light"/>
          <w:b/>
          <w:bCs/>
          <w:color w:val="000000" w:themeColor="text1"/>
          <w:sz w:val="22"/>
          <w:szCs w:val="22"/>
        </w:rPr>
        <w:t>Informes</w:t>
      </w:r>
    </w:p>
    <w:p w14:paraId="42439606" w14:textId="06D34AFA" w:rsidR="00486356" w:rsidRDefault="00486356" w:rsidP="00486356">
      <w:pPr>
        <w:jc w:val="both"/>
        <w:rPr>
          <w:rFonts w:ascii="Gill Sans Nova Light" w:hAnsi="Gill Sans Nova Light"/>
          <w:color w:val="000000" w:themeColor="text1"/>
          <w:sz w:val="22"/>
          <w:szCs w:val="22"/>
        </w:rPr>
      </w:pPr>
      <w:r w:rsidRPr="7703F884">
        <w:rPr>
          <w:rFonts w:ascii="Gill Sans Nova Light" w:hAnsi="Gill Sans Nova Light"/>
          <w:color w:val="000000" w:themeColor="text1"/>
          <w:sz w:val="22"/>
          <w:szCs w:val="22"/>
        </w:rPr>
        <w:t xml:space="preserve">Arribas Barreras, V., Josa, E., Bravo Durán, S., García </w:t>
      </w:r>
      <w:proofErr w:type="spellStart"/>
      <w:r w:rsidRPr="7703F884">
        <w:rPr>
          <w:rFonts w:ascii="Gill Sans Nova Light" w:hAnsi="Gill Sans Nova Light"/>
          <w:color w:val="000000" w:themeColor="text1"/>
          <w:sz w:val="22"/>
          <w:szCs w:val="22"/>
        </w:rPr>
        <w:t>Hildjding</w:t>
      </w:r>
      <w:proofErr w:type="spellEnd"/>
      <w:r w:rsidRPr="7703F884">
        <w:rPr>
          <w:rFonts w:ascii="Gill Sans Nova Light" w:hAnsi="Gill Sans Nova Light"/>
          <w:color w:val="000000" w:themeColor="text1"/>
          <w:sz w:val="22"/>
          <w:szCs w:val="22"/>
        </w:rPr>
        <w:t>, I.</w:t>
      </w:r>
      <w:r w:rsidR="00A027A8" w:rsidRPr="7703F884">
        <w:rPr>
          <w:rFonts w:ascii="Gill Sans Nova Light" w:hAnsi="Gill Sans Nova Light"/>
          <w:color w:val="000000" w:themeColor="text1"/>
          <w:sz w:val="22"/>
          <w:szCs w:val="22"/>
        </w:rPr>
        <w:t>,</w:t>
      </w:r>
      <w:r w:rsidRPr="7703F884">
        <w:rPr>
          <w:rFonts w:ascii="Gill Sans Nova Light" w:hAnsi="Gill Sans Nova Light"/>
          <w:color w:val="000000" w:themeColor="text1"/>
          <w:sz w:val="22"/>
          <w:szCs w:val="22"/>
        </w:rPr>
        <w:t xml:space="preserve"> </w:t>
      </w:r>
      <w:r w:rsidR="5ECB3795" w:rsidRPr="7703F884">
        <w:rPr>
          <w:rFonts w:ascii="Gill Sans Nova Light" w:hAnsi="Gill Sans Nova Light"/>
          <w:color w:val="000000" w:themeColor="text1"/>
          <w:sz w:val="22"/>
          <w:szCs w:val="22"/>
        </w:rPr>
        <w:t>y</w:t>
      </w:r>
      <w:r w:rsidRPr="7703F884">
        <w:rPr>
          <w:rFonts w:ascii="Gill Sans Nova Light" w:hAnsi="Gill Sans Nova Light"/>
          <w:color w:val="000000" w:themeColor="text1"/>
          <w:sz w:val="22"/>
          <w:szCs w:val="22"/>
        </w:rPr>
        <w:t xml:space="preserve"> San Miguel Arregui, P. (2016). </w:t>
      </w:r>
      <w:r w:rsidRPr="7703F884">
        <w:rPr>
          <w:rFonts w:ascii="Gill Sans Nova Light" w:hAnsi="Gill Sans Nova Light"/>
          <w:i/>
          <w:iCs/>
          <w:color w:val="000000" w:themeColor="text1"/>
          <w:sz w:val="22"/>
          <w:szCs w:val="22"/>
        </w:rPr>
        <w:t>Informe: el sector de la moda en España: retos y desaf</w:t>
      </w:r>
      <w:r w:rsidR="351E4E39" w:rsidRPr="7703F884">
        <w:rPr>
          <w:rFonts w:ascii="Gill Sans Nova Light" w:hAnsi="Gill Sans Nova Light"/>
          <w:i/>
          <w:iCs/>
          <w:color w:val="000000" w:themeColor="text1"/>
          <w:sz w:val="22"/>
          <w:szCs w:val="22"/>
        </w:rPr>
        <w:t>í</w:t>
      </w:r>
      <w:r w:rsidRPr="7703F884">
        <w:rPr>
          <w:rFonts w:ascii="Gill Sans Nova Light" w:hAnsi="Gill Sans Nova Light"/>
          <w:i/>
          <w:iCs/>
          <w:color w:val="000000" w:themeColor="text1"/>
          <w:sz w:val="22"/>
          <w:szCs w:val="22"/>
        </w:rPr>
        <w:t>os</w:t>
      </w:r>
      <w:r w:rsidRPr="7703F884">
        <w:rPr>
          <w:rFonts w:ascii="Gill Sans Nova Light" w:hAnsi="Gill Sans Nova Light"/>
          <w:color w:val="000000" w:themeColor="text1"/>
          <w:sz w:val="22"/>
          <w:szCs w:val="22"/>
        </w:rPr>
        <w:t xml:space="preserve">. </w:t>
      </w:r>
      <w:hyperlink r:id="rId20">
        <w:r w:rsidR="00A027A8" w:rsidRPr="7703F884">
          <w:rPr>
            <w:rStyle w:val="Hipervnculo"/>
            <w:rFonts w:ascii="Gill Sans Nova Light" w:hAnsi="Gill Sans Nova Light"/>
            <w:color w:val="133854"/>
            <w:sz w:val="22"/>
            <w:szCs w:val="22"/>
            <w:u w:val="none"/>
          </w:rPr>
          <w:t>http://observatoriomodaespañola.com/wp-content/uploads/2016/06/INFORME.pdf</w:t>
        </w:r>
      </w:hyperlink>
      <w:r w:rsidRPr="7703F884">
        <w:rPr>
          <w:rFonts w:ascii="Gill Sans Nova Light" w:hAnsi="Gill Sans Nova Light"/>
          <w:color w:val="133854"/>
          <w:sz w:val="22"/>
          <w:szCs w:val="22"/>
        </w:rPr>
        <w:t> </w:t>
      </w:r>
    </w:p>
    <w:p w14:paraId="34CE0A41" w14:textId="77777777" w:rsidR="00486356" w:rsidRPr="00486356" w:rsidRDefault="00486356" w:rsidP="00486356">
      <w:pPr>
        <w:jc w:val="both"/>
        <w:rPr>
          <w:rFonts w:ascii="Gill Sans Nova Light" w:hAnsi="Gill Sans Nova Light"/>
          <w:color w:val="000000" w:themeColor="text1"/>
          <w:sz w:val="22"/>
          <w:szCs w:val="22"/>
        </w:rPr>
      </w:pPr>
    </w:p>
    <w:p w14:paraId="51EF9B0E" w14:textId="77777777" w:rsidR="00486356" w:rsidRPr="00486356" w:rsidRDefault="00486356" w:rsidP="00B6112A">
      <w:pPr>
        <w:numPr>
          <w:ilvl w:val="0"/>
          <w:numId w:val="7"/>
        </w:numPr>
        <w:jc w:val="both"/>
        <w:rPr>
          <w:rFonts w:ascii="Gill Sans Nova Light" w:hAnsi="Gill Sans Nova Light"/>
          <w:color w:val="000000" w:themeColor="text1"/>
          <w:sz w:val="22"/>
          <w:szCs w:val="22"/>
        </w:rPr>
      </w:pPr>
      <w:r w:rsidRPr="00486356">
        <w:rPr>
          <w:rFonts w:ascii="Gill Sans Nova Light" w:hAnsi="Gill Sans Nova Light"/>
          <w:b/>
          <w:bCs/>
          <w:color w:val="000000" w:themeColor="text1"/>
          <w:sz w:val="22"/>
          <w:szCs w:val="22"/>
        </w:rPr>
        <w:t>Tesis Doctorales, Trabajos Fin de Máster, Trabajo Fin de Grado</w:t>
      </w:r>
    </w:p>
    <w:p w14:paraId="69535BCF" w14:textId="3F4FEF91" w:rsidR="00486356" w:rsidRDefault="00486356" w:rsidP="00486356">
      <w:pPr>
        <w:jc w:val="both"/>
        <w:rPr>
          <w:rFonts w:ascii="Gill Sans Nova Light" w:hAnsi="Gill Sans Nova Light"/>
          <w:color w:val="042C4A"/>
          <w:sz w:val="22"/>
          <w:szCs w:val="22"/>
        </w:rPr>
      </w:pPr>
      <w:proofErr w:type="spellStart"/>
      <w:r w:rsidRPr="756C9846">
        <w:rPr>
          <w:rFonts w:ascii="Gill Sans Nova Light" w:hAnsi="Gill Sans Nova Light"/>
          <w:color w:val="000000" w:themeColor="text1"/>
          <w:sz w:val="22"/>
          <w:szCs w:val="22"/>
        </w:rPr>
        <w:t>Carpente</w:t>
      </w:r>
      <w:proofErr w:type="spellEnd"/>
      <w:r w:rsidRPr="756C9846">
        <w:rPr>
          <w:rFonts w:ascii="Gill Sans Nova Light" w:hAnsi="Gill Sans Nova Light"/>
          <w:color w:val="000000" w:themeColor="text1"/>
          <w:sz w:val="22"/>
          <w:szCs w:val="22"/>
        </w:rPr>
        <w:t xml:space="preserve"> Porral, D. (2016). </w:t>
      </w:r>
      <w:r w:rsidRPr="756C9846">
        <w:rPr>
          <w:rFonts w:ascii="Gill Sans Nova Light" w:hAnsi="Gill Sans Nova Light"/>
          <w:i/>
          <w:iCs/>
          <w:color w:val="000000" w:themeColor="text1"/>
          <w:sz w:val="22"/>
          <w:szCs w:val="22"/>
        </w:rPr>
        <w:t xml:space="preserve">Análisis de los estados financieros de </w:t>
      </w:r>
      <w:proofErr w:type="spellStart"/>
      <w:r w:rsidRPr="756C9846">
        <w:rPr>
          <w:rFonts w:ascii="Gill Sans Nova Light" w:hAnsi="Gill Sans Nova Light"/>
          <w:i/>
          <w:iCs/>
          <w:color w:val="000000" w:themeColor="text1"/>
          <w:sz w:val="22"/>
          <w:szCs w:val="22"/>
        </w:rPr>
        <w:t>Atresmedia</w:t>
      </w:r>
      <w:proofErr w:type="spellEnd"/>
      <w:r w:rsidRPr="756C9846">
        <w:rPr>
          <w:rFonts w:ascii="Gill Sans Nova Light" w:hAnsi="Gill Sans Nova Light"/>
          <w:i/>
          <w:iCs/>
          <w:color w:val="000000" w:themeColor="text1"/>
          <w:sz w:val="22"/>
          <w:szCs w:val="22"/>
        </w:rPr>
        <w:t>: el reflejo de la crisis en la industria televisiva española </w:t>
      </w:r>
      <w:r w:rsidRPr="756C9846">
        <w:rPr>
          <w:rFonts w:ascii="Gill Sans Nova Light" w:hAnsi="Gill Sans Nova Light"/>
          <w:color w:val="000000" w:themeColor="text1"/>
          <w:sz w:val="22"/>
          <w:szCs w:val="22"/>
        </w:rPr>
        <w:t xml:space="preserve">(Trabajo fin de grado, </w:t>
      </w:r>
      <w:proofErr w:type="spellStart"/>
      <w:r w:rsidRPr="756C9846">
        <w:rPr>
          <w:rFonts w:ascii="Gill Sans Nova Light" w:hAnsi="Gill Sans Nova Light"/>
          <w:color w:val="000000" w:themeColor="text1"/>
          <w:sz w:val="22"/>
          <w:szCs w:val="22"/>
        </w:rPr>
        <w:t>Universidade</w:t>
      </w:r>
      <w:proofErr w:type="spellEnd"/>
      <w:r w:rsidRPr="756C9846">
        <w:rPr>
          <w:rFonts w:ascii="Gill Sans Nova Light" w:hAnsi="Gill Sans Nova Light"/>
          <w:color w:val="000000" w:themeColor="text1"/>
          <w:sz w:val="22"/>
          <w:szCs w:val="22"/>
        </w:rPr>
        <w:t xml:space="preserve"> da Coruña). </w:t>
      </w:r>
      <w:hyperlink r:id="rId21">
        <w:r w:rsidRPr="756C9846">
          <w:rPr>
            <w:rStyle w:val="Hipervnculo"/>
            <w:rFonts w:ascii="Gill Sans Nova Light" w:hAnsi="Gill Sans Nova Light"/>
            <w:color w:val="042C4A"/>
            <w:sz w:val="22"/>
            <w:szCs w:val="22"/>
            <w:u w:val="none"/>
          </w:rPr>
          <w:t>http://ruc.udc.es/dspace/handle/2183/18162</w:t>
        </w:r>
      </w:hyperlink>
    </w:p>
    <w:p w14:paraId="62EBF3C5" w14:textId="77777777" w:rsidR="00D55EC8" w:rsidRPr="00486356" w:rsidRDefault="00D55EC8" w:rsidP="00486356">
      <w:pPr>
        <w:jc w:val="both"/>
        <w:rPr>
          <w:rFonts w:ascii="Gill Sans Nova Light" w:hAnsi="Gill Sans Nova Light"/>
          <w:color w:val="000000" w:themeColor="text1"/>
          <w:sz w:val="22"/>
          <w:szCs w:val="22"/>
        </w:rPr>
      </w:pPr>
    </w:p>
    <w:p w14:paraId="79BAE016" w14:textId="77777777" w:rsidR="00486356" w:rsidRPr="00486356" w:rsidRDefault="00486356" w:rsidP="00B6112A">
      <w:pPr>
        <w:numPr>
          <w:ilvl w:val="0"/>
          <w:numId w:val="8"/>
        </w:numPr>
        <w:jc w:val="both"/>
        <w:rPr>
          <w:rFonts w:ascii="Gill Sans Nova Light" w:hAnsi="Gill Sans Nova Light"/>
          <w:color w:val="000000" w:themeColor="text1"/>
          <w:sz w:val="22"/>
          <w:szCs w:val="22"/>
        </w:rPr>
      </w:pPr>
      <w:r w:rsidRPr="00486356">
        <w:rPr>
          <w:rFonts w:ascii="Gill Sans Nova Light" w:hAnsi="Gill Sans Nova Light"/>
          <w:b/>
          <w:bCs/>
          <w:color w:val="000000" w:themeColor="text1"/>
          <w:sz w:val="22"/>
          <w:szCs w:val="22"/>
        </w:rPr>
        <w:t>Web</w:t>
      </w:r>
    </w:p>
    <w:p w14:paraId="519112F6" w14:textId="157F5C8D" w:rsidR="00486356" w:rsidRPr="00486356" w:rsidRDefault="00486356" w:rsidP="006A42BB">
      <w:pPr>
        <w:jc w:val="both"/>
        <w:rPr>
          <w:rFonts w:ascii="Gill Sans Nova Light" w:hAnsi="Gill Sans Nova Light"/>
          <w:color w:val="000000" w:themeColor="text1"/>
          <w:sz w:val="22"/>
          <w:szCs w:val="22"/>
        </w:rPr>
      </w:pPr>
      <w:r w:rsidRPr="756C9846">
        <w:rPr>
          <w:rFonts w:ascii="Gill Sans Nova Light" w:hAnsi="Gill Sans Nova Light"/>
          <w:color w:val="000000" w:themeColor="text1"/>
          <w:sz w:val="22"/>
          <w:szCs w:val="22"/>
        </w:rPr>
        <w:t>Unión Europea. (2017). Web oficial de la Unión Europea.</w:t>
      </w:r>
      <w:r w:rsidR="0D37A3ED" w:rsidRPr="756C9846">
        <w:rPr>
          <w:rFonts w:ascii="Gill Sans Nova Light" w:hAnsi="Gill Sans Nova Light"/>
          <w:color w:val="000000" w:themeColor="text1"/>
          <w:sz w:val="22"/>
          <w:szCs w:val="22"/>
        </w:rPr>
        <w:t xml:space="preserve"> </w:t>
      </w:r>
      <w:hyperlink r:id="rId22">
        <w:r w:rsidRPr="756C9846">
          <w:rPr>
            <w:rStyle w:val="Hipervnculo"/>
            <w:rFonts w:ascii="Gill Sans Nova Light" w:hAnsi="Gill Sans Nova Light"/>
            <w:color w:val="042C4A"/>
            <w:sz w:val="22"/>
            <w:szCs w:val="22"/>
            <w:u w:val="none"/>
          </w:rPr>
          <w:t>https://europa.eu/european-union/index_es</w:t>
        </w:r>
      </w:hyperlink>
    </w:p>
    <w:sectPr w:rsidR="00486356" w:rsidRPr="00486356" w:rsidSect="00234668">
      <w:headerReference w:type="default" r:id="rId23"/>
      <w:footerReference w:type="even" r:id="rId24"/>
      <w:footerReference w:type="default" r:id="rId25"/>
      <w:headerReference w:type="first" r:id="rId26"/>
      <w:footerReference w:type="first" r:id="rId27"/>
      <w:pgSz w:w="11900" w:h="16840"/>
      <w:pgMar w:top="1418" w:right="226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29248" w14:textId="77777777" w:rsidR="004E5459" w:rsidRDefault="004E5459" w:rsidP="00CA500E">
      <w:r>
        <w:separator/>
      </w:r>
    </w:p>
  </w:endnote>
  <w:endnote w:type="continuationSeparator" w:id="0">
    <w:p w14:paraId="53ED2EE8" w14:textId="77777777" w:rsidR="004E5459" w:rsidRDefault="004E5459" w:rsidP="00CA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24876104"/>
      <w:docPartObj>
        <w:docPartGallery w:val="Page Numbers (Bottom of Page)"/>
        <w:docPartUnique/>
      </w:docPartObj>
    </w:sdtPr>
    <w:sdtEndPr>
      <w:rPr>
        <w:rStyle w:val="Nmerodepgina"/>
      </w:rPr>
    </w:sdtEndPr>
    <w:sdtContent>
      <w:p w14:paraId="1C36B14E" w14:textId="77777777" w:rsidR="00AD655A" w:rsidRDefault="00AD655A" w:rsidP="001B552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D98A12B" w14:textId="77777777" w:rsidR="00AD655A" w:rsidRDefault="00AD655A" w:rsidP="00AD65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Gill Sans Nova Light" w:hAnsi="Gill Sans Nova Light"/>
        <w:sz w:val="20"/>
        <w:szCs w:val="20"/>
      </w:rPr>
      <w:id w:val="-905996454"/>
      <w:docPartObj>
        <w:docPartGallery w:val="Page Numbers (Bottom of Page)"/>
        <w:docPartUnique/>
      </w:docPartObj>
    </w:sdtPr>
    <w:sdtEndPr>
      <w:rPr>
        <w:rStyle w:val="Nmerodepgina"/>
      </w:rPr>
    </w:sdtEndPr>
    <w:sdtContent>
      <w:p w14:paraId="6077FBF8" w14:textId="77777777" w:rsidR="00AD655A" w:rsidRPr="0025008B" w:rsidRDefault="00AD655A" w:rsidP="001B552A">
        <w:pPr>
          <w:pStyle w:val="Piedepgina"/>
          <w:framePr w:wrap="none" w:vAnchor="text" w:hAnchor="margin" w:xAlign="right" w:y="1"/>
          <w:rPr>
            <w:rStyle w:val="Nmerodepgina"/>
            <w:rFonts w:ascii="Gill Sans Nova Light" w:hAnsi="Gill Sans Nova Light"/>
            <w:sz w:val="20"/>
            <w:szCs w:val="20"/>
            <w:lang w:val="en-US"/>
          </w:rPr>
        </w:pPr>
        <w:r w:rsidRPr="00234668">
          <w:rPr>
            <w:rStyle w:val="Nmerodepgina"/>
            <w:rFonts w:ascii="Gill Sans Nova Light" w:hAnsi="Gill Sans Nova Light"/>
            <w:sz w:val="20"/>
            <w:szCs w:val="20"/>
          </w:rPr>
          <w:fldChar w:fldCharType="begin"/>
        </w:r>
        <w:r w:rsidRPr="0025008B">
          <w:rPr>
            <w:rStyle w:val="Nmerodepgina"/>
            <w:rFonts w:ascii="Gill Sans Nova Light" w:hAnsi="Gill Sans Nova Light"/>
            <w:sz w:val="20"/>
            <w:szCs w:val="20"/>
            <w:lang w:val="en-US"/>
          </w:rPr>
          <w:instrText xml:space="preserve"> PAGE </w:instrText>
        </w:r>
        <w:r w:rsidRPr="00234668">
          <w:rPr>
            <w:rStyle w:val="Nmerodepgina"/>
            <w:rFonts w:ascii="Gill Sans Nova Light" w:hAnsi="Gill Sans Nova Light"/>
            <w:sz w:val="20"/>
            <w:szCs w:val="20"/>
          </w:rPr>
          <w:fldChar w:fldCharType="separate"/>
        </w:r>
        <w:r w:rsidR="001E5B23">
          <w:rPr>
            <w:rStyle w:val="Nmerodepgina"/>
            <w:rFonts w:ascii="Gill Sans Nova Light" w:hAnsi="Gill Sans Nova Light"/>
            <w:noProof/>
            <w:sz w:val="20"/>
            <w:szCs w:val="20"/>
            <w:lang w:val="en-US"/>
          </w:rPr>
          <w:t>4</w:t>
        </w:r>
        <w:r w:rsidRPr="00234668">
          <w:rPr>
            <w:rStyle w:val="Nmerodepgina"/>
            <w:rFonts w:ascii="Gill Sans Nova Light" w:hAnsi="Gill Sans Nova Light"/>
            <w:sz w:val="20"/>
            <w:szCs w:val="20"/>
          </w:rPr>
          <w:fldChar w:fldCharType="end"/>
        </w:r>
      </w:p>
    </w:sdtContent>
  </w:sdt>
  <w:p w14:paraId="61CDCEAD" w14:textId="77777777" w:rsidR="005C6D2D" w:rsidRPr="0025008B" w:rsidRDefault="005C6D2D" w:rsidP="005C6D2D">
    <w:pPr>
      <w:pStyle w:val="NormalWeb"/>
      <w:spacing w:before="0" w:beforeAutospacing="0" w:after="0" w:afterAutospacing="0" w:line="276" w:lineRule="auto"/>
      <w:jc w:val="center"/>
      <w:rPr>
        <w:rFonts w:ascii="Arial" w:hAnsi="Arial" w:cs="Arial"/>
        <w:i/>
        <w:sz w:val="20"/>
        <w:szCs w:val="20"/>
        <w:lang w:val="en-US"/>
      </w:rPr>
    </w:pPr>
  </w:p>
  <w:p w14:paraId="6BB9E253" w14:textId="77777777" w:rsidR="005C6D2D" w:rsidRPr="0025008B" w:rsidRDefault="005C6D2D" w:rsidP="005C6D2D">
    <w:pPr>
      <w:pStyle w:val="NormalWeb"/>
      <w:spacing w:before="0" w:beforeAutospacing="0" w:after="0" w:afterAutospacing="0" w:line="276" w:lineRule="auto"/>
      <w:jc w:val="center"/>
      <w:rPr>
        <w:rFonts w:ascii="Arial" w:hAnsi="Arial" w:cs="Arial"/>
        <w:i/>
        <w:sz w:val="20"/>
        <w:szCs w:val="20"/>
        <w:lang w:val="en-US"/>
      </w:rPr>
    </w:pPr>
  </w:p>
  <w:p w14:paraId="345F5A47" w14:textId="77777777" w:rsidR="005C6D2D" w:rsidRPr="00924106" w:rsidRDefault="005C6D2D" w:rsidP="005C6D2D">
    <w:pPr>
      <w:pStyle w:val="NormalWeb"/>
      <w:spacing w:before="0" w:beforeAutospacing="0" w:after="0" w:afterAutospacing="0" w:line="276" w:lineRule="auto"/>
      <w:jc w:val="center"/>
      <w:rPr>
        <w:rFonts w:ascii="Gill Sans Nova Light" w:hAnsi="Gill Sans Nova Light" w:cstheme="majorHAnsi"/>
        <w:sz w:val="18"/>
        <w:szCs w:val="18"/>
      </w:rPr>
    </w:pPr>
    <w:proofErr w:type="spellStart"/>
    <w:r w:rsidRPr="00E05BD2">
      <w:rPr>
        <w:rFonts w:ascii="Gill Sans Nova Light" w:hAnsi="Gill Sans Nova Light" w:cstheme="majorHAnsi"/>
        <w:sz w:val="18"/>
        <w:szCs w:val="18"/>
        <w:lang w:val="en-US"/>
      </w:rPr>
      <w:t>Redmarka</w:t>
    </w:r>
    <w:proofErr w:type="spellEnd"/>
    <w:r w:rsidRPr="00E05BD2">
      <w:rPr>
        <w:rFonts w:ascii="Gill Sans Nova Light" w:hAnsi="Gill Sans Nova Light" w:cstheme="majorHAnsi"/>
        <w:sz w:val="18"/>
        <w:szCs w:val="18"/>
        <w:lang w:val="en-US"/>
      </w:rPr>
      <w:t xml:space="preserve">. Rev Mark </w:t>
    </w:r>
    <w:proofErr w:type="spellStart"/>
    <w:r w:rsidRPr="00E05BD2">
      <w:rPr>
        <w:rFonts w:ascii="Gill Sans Nova Light" w:hAnsi="Gill Sans Nova Light" w:cstheme="majorHAnsi"/>
        <w:sz w:val="18"/>
        <w:szCs w:val="18"/>
        <w:lang w:val="en-US"/>
      </w:rPr>
      <w:t>Apl</w:t>
    </w:r>
    <w:proofErr w:type="spellEnd"/>
    <w:r w:rsidR="00F5625E" w:rsidRPr="00E05BD2">
      <w:rPr>
        <w:rFonts w:ascii="Gill Sans Nova Light" w:hAnsi="Gill Sans Nova Light" w:cstheme="majorHAnsi"/>
        <w:sz w:val="18"/>
        <w:szCs w:val="18"/>
        <w:lang w:val="en-US"/>
      </w:rPr>
      <w:t xml:space="preserve">, </w:t>
    </w:r>
    <w:r w:rsidRPr="00E05BD2">
      <w:rPr>
        <w:rFonts w:ascii="Gill Sans Nova Light" w:hAnsi="Gill Sans Nova Light" w:cstheme="majorHAnsi"/>
        <w:sz w:val="18"/>
        <w:szCs w:val="18"/>
        <w:lang w:val="en-US"/>
      </w:rPr>
      <w:t xml:space="preserve">vol. </w:t>
    </w:r>
    <w:r w:rsidR="00924106" w:rsidRPr="00924106">
      <w:rPr>
        <w:rFonts w:ascii="Gill Sans Nova Light" w:hAnsi="Gill Sans Nova Light" w:cstheme="majorHAnsi"/>
        <w:sz w:val="18"/>
        <w:szCs w:val="18"/>
      </w:rPr>
      <w:t>X</w:t>
    </w:r>
    <w:r w:rsidRPr="00924106">
      <w:rPr>
        <w:rFonts w:ascii="Gill Sans Nova Light" w:hAnsi="Gill Sans Nova Light" w:cstheme="majorHAnsi"/>
        <w:sz w:val="18"/>
        <w:szCs w:val="18"/>
      </w:rPr>
      <w:t xml:space="preserve">, núm. </w:t>
    </w:r>
    <w:r w:rsidR="00924106" w:rsidRPr="00924106">
      <w:rPr>
        <w:rFonts w:ascii="Gill Sans Nova Light" w:hAnsi="Gill Sans Nova Light" w:cstheme="majorHAnsi"/>
        <w:sz w:val="18"/>
        <w:szCs w:val="18"/>
      </w:rPr>
      <w:t>X</w:t>
    </w:r>
    <w:r w:rsidRPr="00924106">
      <w:rPr>
        <w:rFonts w:ascii="Gill Sans Nova Light" w:hAnsi="Gill Sans Nova Light" w:cstheme="majorHAnsi"/>
        <w:sz w:val="18"/>
        <w:szCs w:val="18"/>
      </w:rPr>
      <w:t xml:space="preserve"> (20</w:t>
    </w:r>
    <w:r w:rsidR="00924106" w:rsidRPr="00924106">
      <w:rPr>
        <w:rFonts w:ascii="Gill Sans Nova Light" w:hAnsi="Gill Sans Nova Light" w:cstheme="majorHAnsi"/>
        <w:sz w:val="18"/>
        <w:szCs w:val="18"/>
      </w:rPr>
      <w:t>XX</w:t>
    </w:r>
    <w:r w:rsidRPr="00924106">
      <w:rPr>
        <w:rFonts w:ascii="Gill Sans Nova Light" w:hAnsi="Gill Sans Nova Light" w:cstheme="majorHAnsi"/>
        <w:sz w:val="18"/>
        <w:szCs w:val="18"/>
      </w:rPr>
      <w:t xml:space="preserve">), </w:t>
    </w:r>
    <w:r w:rsidR="00924106" w:rsidRPr="00924106">
      <w:rPr>
        <w:rFonts w:ascii="Gill Sans Nova Light" w:hAnsi="Gill Sans Nova Light" w:cstheme="majorHAnsi"/>
        <w:sz w:val="18"/>
        <w:szCs w:val="18"/>
      </w:rPr>
      <w:t>X</w:t>
    </w:r>
    <w:r w:rsidRPr="00924106">
      <w:rPr>
        <w:rFonts w:ascii="Gill Sans Nova Light" w:hAnsi="Gill Sans Nova Light" w:cstheme="majorHAnsi"/>
        <w:sz w:val="18"/>
        <w:szCs w:val="18"/>
      </w:rPr>
      <w:t>-</w:t>
    </w:r>
    <w:r w:rsidR="00924106" w:rsidRPr="00924106">
      <w:rPr>
        <w:rFonts w:ascii="Gill Sans Nova Light" w:hAnsi="Gill Sans Nova Light" w:cstheme="majorHAnsi"/>
        <w:sz w:val="18"/>
        <w:szCs w:val="18"/>
      </w:rPr>
      <w:t>XX</w:t>
    </w:r>
  </w:p>
  <w:p w14:paraId="23DE523C" w14:textId="77777777" w:rsidR="00AD655A" w:rsidRPr="00924106" w:rsidRDefault="00AD655A" w:rsidP="00AD65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450"/>
      <w:gridCol w:w="2450"/>
      <w:gridCol w:w="2450"/>
    </w:tblGrid>
    <w:tr w:rsidR="7703F884" w14:paraId="291EE08A" w14:textId="77777777" w:rsidTr="7703F884">
      <w:tc>
        <w:tcPr>
          <w:tcW w:w="2450" w:type="dxa"/>
        </w:tcPr>
        <w:p w14:paraId="76B9F484" w14:textId="37E55DD1" w:rsidR="7703F884" w:rsidRDefault="7703F884" w:rsidP="7703F884">
          <w:pPr>
            <w:pStyle w:val="Encabezado"/>
            <w:ind w:left="-115"/>
          </w:pPr>
        </w:p>
      </w:tc>
      <w:tc>
        <w:tcPr>
          <w:tcW w:w="2450" w:type="dxa"/>
        </w:tcPr>
        <w:p w14:paraId="117540C9" w14:textId="15D94E8D" w:rsidR="7703F884" w:rsidRDefault="7703F884" w:rsidP="7703F884">
          <w:pPr>
            <w:pStyle w:val="Encabezado"/>
            <w:jc w:val="center"/>
          </w:pPr>
        </w:p>
      </w:tc>
      <w:tc>
        <w:tcPr>
          <w:tcW w:w="2450" w:type="dxa"/>
        </w:tcPr>
        <w:p w14:paraId="73292AC0" w14:textId="3DD43990" w:rsidR="7703F884" w:rsidRDefault="7703F884" w:rsidP="7703F884">
          <w:pPr>
            <w:pStyle w:val="Encabezado"/>
            <w:ind w:right="-115"/>
            <w:jc w:val="right"/>
          </w:pPr>
        </w:p>
      </w:tc>
    </w:tr>
  </w:tbl>
  <w:p w14:paraId="40EF5770" w14:textId="07C18105" w:rsidR="7703F884" w:rsidRDefault="7703F884" w:rsidP="7703F8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E0E5" w14:textId="77777777" w:rsidR="004E5459" w:rsidRDefault="004E5459" w:rsidP="00CA500E">
      <w:r>
        <w:separator/>
      </w:r>
    </w:p>
  </w:footnote>
  <w:footnote w:type="continuationSeparator" w:id="0">
    <w:p w14:paraId="15586CB5" w14:textId="77777777" w:rsidR="004E5459" w:rsidRDefault="004E5459" w:rsidP="00CA500E">
      <w:r>
        <w:continuationSeparator/>
      </w:r>
    </w:p>
  </w:footnote>
  <w:footnote w:id="1">
    <w:p w14:paraId="398CBD99" w14:textId="77777777" w:rsidR="00CA500E" w:rsidRDefault="00C76852" w:rsidP="00B543BC">
      <w:pPr>
        <w:spacing w:line="216" w:lineRule="auto"/>
        <w:jc w:val="both"/>
        <w:rPr>
          <w:rFonts w:ascii="Gill Sans Nova Light" w:hAnsi="Gill Sans Nova Light" w:cs="Arial"/>
          <w:color w:val="042C4A"/>
          <w:sz w:val="18"/>
          <w:szCs w:val="18"/>
        </w:rPr>
      </w:pPr>
      <w:r>
        <w:rPr>
          <w:rFonts w:ascii="Gill Sans Nova Light" w:hAnsi="Gill Sans Nova Light"/>
          <w:color w:val="000000" w:themeColor="text1"/>
          <w:sz w:val="18"/>
          <w:szCs w:val="18"/>
        </w:rPr>
        <w:t>Apellidos</w:t>
      </w:r>
      <w:r w:rsidR="00CA500E" w:rsidRPr="00AD655A">
        <w:rPr>
          <w:rFonts w:ascii="Gill Sans Nova Light" w:hAnsi="Gill Sans Nova Light"/>
          <w:color w:val="000000" w:themeColor="text1"/>
          <w:sz w:val="18"/>
          <w:szCs w:val="18"/>
        </w:rPr>
        <w:t xml:space="preserve">, </w:t>
      </w:r>
      <w:r>
        <w:rPr>
          <w:rFonts w:ascii="Gill Sans Nova Light" w:hAnsi="Gill Sans Nova Light"/>
          <w:color w:val="000000" w:themeColor="text1"/>
          <w:sz w:val="18"/>
          <w:szCs w:val="18"/>
        </w:rPr>
        <w:t>Nombre</w:t>
      </w:r>
      <w:r w:rsidR="00B70EA3" w:rsidRPr="00AD655A">
        <w:rPr>
          <w:rFonts w:ascii="Gill Sans Nova Light" w:hAnsi="Gill Sans Nova Light"/>
          <w:color w:val="000000" w:themeColor="text1"/>
          <w:sz w:val="18"/>
          <w:szCs w:val="18"/>
        </w:rPr>
        <w:t>,</w:t>
      </w:r>
      <w:r w:rsidR="003F261E" w:rsidRPr="00AD655A">
        <w:rPr>
          <w:noProof/>
          <w:color w:val="000000" w:themeColor="text1"/>
        </w:rPr>
        <w:t xml:space="preserve"> </w:t>
      </w:r>
      <w:hyperlink r:id="rId1" w:history="1">
        <w:r w:rsidRPr="00C76852">
          <w:rPr>
            <w:rStyle w:val="Hipervnculo"/>
            <w:rFonts w:ascii="Gill Sans Nova Light" w:hAnsi="Gill Sans Nova Light" w:cs="Arial"/>
            <w:color w:val="042C4A"/>
            <w:sz w:val="18"/>
            <w:szCs w:val="18"/>
            <w:u w:val="none"/>
          </w:rPr>
          <w:t>https://orcid.org/</w:t>
        </w:r>
      </w:hyperlink>
      <w:r w:rsidR="00B70EA3" w:rsidRPr="00AD655A">
        <w:rPr>
          <w:rStyle w:val="Hipervnculo"/>
          <w:rFonts w:ascii="Gill Sans Nova Light" w:hAnsi="Gill Sans Nova Light" w:cs="Arial"/>
          <w:color w:val="000000" w:themeColor="text1"/>
          <w:sz w:val="18"/>
          <w:szCs w:val="18"/>
          <w:u w:val="none"/>
        </w:rPr>
        <w:t xml:space="preserve">, </w:t>
      </w:r>
      <w:r w:rsidR="00CA500E" w:rsidRPr="00AD655A">
        <w:rPr>
          <w:rStyle w:val="Hipervnculo"/>
          <w:rFonts w:ascii="Gill Sans Nova Light" w:hAnsi="Gill Sans Nova Light" w:cs="Arial"/>
          <w:color w:val="000000" w:themeColor="text1"/>
          <w:sz w:val="18"/>
          <w:szCs w:val="18"/>
          <w:u w:val="none"/>
        </w:rPr>
        <w:t>Universidad</w:t>
      </w:r>
      <w:r w:rsidR="00B70EA3" w:rsidRPr="00AD655A">
        <w:rPr>
          <w:rStyle w:val="Hipervnculo"/>
          <w:rFonts w:ascii="Gill Sans Nova Light" w:hAnsi="Gill Sans Nova Light" w:cs="Arial"/>
          <w:color w:val="000000" w:themeColor="text1"/>
          <w:sz w:val="18"/>
          <w:szCs w:val="18"/>
          <w:u w:val="none"/>
        </w:rPr>
        <w:t xml:space="preserve">, </w:t>
      </w:r>
      <w:r w:rsidRPr="00C76852">
        <w:rPr>
          <w:rFonts w:ascii="Gill Sans Nova Light" w:hAnsi="Gill Sans Nova Light" w:cs="Arial"/>
          <w:color w:val="042C4A"/>
          <w:sz w:val="18"/>
          <w:szCs w:val="18"/>
        </w:rPr>
        <w:t>correo</w:t>
      </w:r>
    </w:p>
    <w:p w14:paraId="60BB8E99" w14:textId="77777777" w:rsidR="00C76852" w:rsidRPr="00AD655A" w:rsidRDefault="00C76852" w:rsidP="00B543BC">
      <w:pPr>
        <w:spacing w:line="216" w:lineRule="auto"/>
        <w:jc w:val="both"/>
        <w:rPr>
          <w:rFonts w:ascii="Gill Sans Nova Light" w:hAnsi="Gill Sans Nova Light"/>
          <w:color w:val="000000" w:themeColor="text1"/>
          <w:sz w:val="18"/>
          <w:szCs w:val="18"/>
        </w:rPr>
      </w:pPr>
      <w:r>
        <w:rPr>
          <w:rFonts w:ascii="Gill Sans Nova Light" w:hAnsi="Gill Sans Nova Light"/>
          <w:color w:val="000000" w:themeColor="text1"/>
          <w:sz w:val="18"/>
          <w:szCs w:val="18"/>
        </w:rPr>
        <w:t>Apellidos</w:t>
      </w:r>
      <w:r w:rsidRPr="00AD655A">
        <w:rPr>
          <w:rFonts w:ascii="Gill Sans Nova Light" w:hAnsi="Gill Sans Nova Light"/>
          <w:color w:val="000000" w:themeColor="text1"/>
          <w:sz w:val="18"/>
          <w:szCs w:val="18"/>
        </w:rPr>
        <w:t xml:space="preserve">, </w:t>
      </w:r>
      <w:r>
        <w:rPr>
          <w:rFonts w:ascii="Gill Sans Nova Light" w:hAnsi="Gill Sans Nova Light"/>
          <w:color w:val="000000" w:themeColor="text1"/>
          <w:sz w:val="18"/>
          <w:szCs w:val="18"/>
        </w:rPr>
        <w:t>Nombre</w:t>
      </w:r>
      <w:r w:rsidRPr="00AD655A">
        <w:rPr>
          <w:rFonts w:ascii="Gill Sans Nova Light" w:hAnsi="Gill Sans Nova Light"/>
          <w:color w:val="000000" w:themeColor="text1"/>
          <w:sz w:val="18"/>
          <w:szCs w:val="18"/>
        </w:rPr>
        <w:t>,</w:t>
      </w:r>
      <w:r w:rsidRPr="00AD655A">
        <w:rPr>
          <w:noProof/>
          <w:color w:val="000000" w:themeColor="text1"/>
        </w:rPr>
        <w:t xml:space="preserve"> </w:t>
      </w:r>
      <w:hyperlink r:id="rId2" w:history="1">
        <w:r w:rsidRPr="00C76852">
          <w:rPr>
            <w:rStyle w:val="Hipervnculo"/>
            <w:rFonts w:ascii="Gill Sans Nova Light" w:hAnsi="Gill Sans Nova Light" w:cs="Arial"/>
            <w:color w:val="042C4A"/>
            <w:sz w:val="18"/>
            <w:szCs w:val="18"/>
            <w:u w:val="none"/>
          </w:rPr>
          <w:t>https://orcid.org/</w:t>
        </w:r>
      </w:hyperlink>
      <w:r w:rsidRPr="00AD655A">
        <w:rPr>
          <w:rStyle w:val="Hipervnculo"/>
          <w:rFonts w:ascii="Gill Sans Nova Light" w:hAnsi="Gill Sans Nova Light" w:cs="Arial"/>
          <w:color w:val="000000" w:themeColor="text1"/>
          <w:sz w:val="18"/>
          <w:szCs w:val="18"/>
          <w:u w:val="none"/>
        </w:rPr>
        <w:t xml:space="preserve">, Universidad, </w:t>
      </w:r>
      <w:r w:rsidRPr="00C76852">
        <w:rPr>
          <w:rFonts w:ascii="Gill Sans Nova Light" w:hAnsi="Gill Sans Nova Light" w:cs="Arial"/>
          <w:color w:val="042C4A"/>
          <w:sz w:val="18"/>
          <w:szCs w:val="18"/>
        </w:rPr>
        <w:t>correo</w:t>
      </w:r>
    </w:p>
  </w:footnote>
  <w:footnote w:id="2">
    <w:p w14:paraId="1F72F646" w14:textId="77777777" w:rsidR="00566CFE" w:rsidRPr="00AD655A" w:rsidRDefault="00566CFE" w:rsidP="00B543BC">
      <w:pPr>
        <w:spacing w:line="216" w:lineRule="auto"/>
        <w:jc w:val="both"/>
        <w:rPr>
          <w:rFonts w:ascii="Gill Sans Nova Light" w:hAnsi="Gill Sans Nova Light" w:cs="Arial"/>
          <w:b/>
          <w:color w:val="000000" w:themeColor="text1"/>
          <w:sz w:val="18"/>
          <w:szCs w:val="18"/>
        </w:rPr>
      </w:pPr>
    </w:p>
    <w:p w14:paraId="06DCFAD8" w14:textId="77777777" w:rsidR="00B70EA3" w:rsidRPr="00FA0C59" w:rsidRDefault="00254C19" w:rsidP="00B543BC">
      <w:pPr>
        <w:spacing w:line="216" w:lineRule="auto"/>
        <w:jc w:val="both"/>
        <w:rPr>
          <w:rFonts w:ascii="Gill Sans Nova Light" w:hAnsi="Gill Sans Nova Light" w:cs="Arial"/>
          <w:color w:val="000000" w:themeColor="text1"/>
          <w:sz w:val="18"/>
          <w:szCs w:val="18"/>
        </w:rPr>
      </w:pPr>
      <w:r w:rsidRPr="00AD655A">
        <w:rPr>
          <w:rFonts w:ascii="Gill Sans Nova Light" w:hAnsi="Gill Sans Nova Light" w:cs="Arial"/>
          <w:b/>
          <w:color w:val="000000" w:themeColor="text1"/>
          <w:sz w:val="18"/>
          <w:szCs w:val="18"/>
        </w:rPr>
        <w:t>Forma de citar este artículo:</w:t>
      </w:r>
      <w:r w:rsidRPr="00AD655A">
        <w:rPr>
          <w:rFonts w:ascii="Gill Sans Nova Light" w:hAnsi="Gill Sans Nova Light" w:cs="Arial"/>
          <w:color w:val="000000" w:themeColor="text1"/>
          <w:sz w:val="18"/>
          <w:szCs w:val="18"/>
        </w:rPr>
        <w:t xml:space="preserve"> </w:t>
      </w:r>
      <w:r w:rsidR="00C76852">
        <w:rPr>
          <w:rFonts w:ascii="Gill Sans Nova Light" w:hAnsi="Gill Sans Nova Light" w:cs="Arial"/>
          <w:color w:val="000000" w:themeColor="text1"/>
          <w:sz w:val="18"/>
          <w:szCs w:val="18"/>
        </w:rPr>
        <w:t>Apellidos</w:t>
      </w:r>
      <w:r w:rsidR="00CE2F8A">
        <w:rPr>
          <w:rFonts w:ascii="Gill Sans Nova Light" w:hAnsi="Gill Sans Nova Light" w:cs="Arial"/>
          <w:color w:val="000000" w:themeColor="text1"/>
          <w:sz w:val="18"/>
          <w:szCs w:val="18"/>
        </w:rPr>
        <w:t xml:space="preserve">, </w:t>
      </w:r>
      <w:r w:rsidR="00C76852">
        <w:rPr>
          <w:rFonts w:ascii="Gill Sans Nova Light" w:hAnsi="Gill Sans Nova Light" w:cs="Arial"/>
          <w:color w:val="000000" w:themeColor="text1"/>
          <w:sz w:val="18"/>
          <w:szCs w:val="18"/>
        </w:rPr>
        <w:t>Inicial</w:t>
      </w:r>
      <w:r w:rsidRPr="00AD655A">
        <w:rPr>
          <w:rFonts w:ascii="Gill Sans Nova Light" w:hAnsi="Gill Sans Nova Light" w:cs="Arial"/>
          <w:color w:val="000000" w:themeColor="text1"/>
          <w:sz w:val="18"/>
          <w:szCs w:val="18"/>
        </w:rPr>
        <w:t>.</w:t>
      </w:r>
      <w:r w:rsidR="00C76852">
        <w:rPr>
          <w:rFonts w:ascii="Gill Sans Nova Light" w:hAnsi="Gill Sans Nova Light" w:cs="Arial"/>
          <w:color w:val="000000" w:themeColor="text1"/>
          <w:sz w:val="18"/>
          <w:szCs w:val="18"/>
        </w:rPr>
        <w:t>,</w:t>
      </w:r>
      <w:r w:rsidRPr="00AD655A">
        <w:rPr>
          <w:rFonts w:ascii="Gill Sans Nova Light" w:hAnsi="Gill Sans Nova Light" w:cs="Arial"/>
          <w:color w:val="000000" w:themeColor="text1"/>
          <w:sz w:val="18"/>
          <w:szCs w:val="18"/>
        </w:rPr>
        <w:t xml:space="preserve"> </w:t>
      </w:r>
      <w:r w:rsidR="006F7B20">
        <w:rPr>
          <w:rFonts w:ascii="Gill Sans Nova Light" w:hAnsi="Gill Sans Nova Light" w:cs="Arial"/>
          <w:color w:val="000000" w:themeColor="text1"/>
          <w:sz w:val="18"/>
          <w:szCs w:val="18"/>
        </w:rPr>
        <w:t>&amp;</w:t>
      </w:r>
      <w:r w:rsidRPr="00AD655A">
        <w:rPr>
          <w:rFonts w:ascii="Gill Sans Nova Light" w:hAnsi="Gill Sans Nova Light" w:cs="Arial"/>
          <w:color w:val="000000" w:themeColor="text1"/>
          <w:sz w:val="18"/>
          <w:szCs w:val="18"/>
        </w:rPr>
        <w:t xml:space="preserve"> </w:t>
      </w:r>
      <w:r w:rsidR="00C76852">
        <w:rPr>
          <w:rFonts w:ascii="Gill Sans Nova Light" w:hAnsi="Gill Sans Nova Light" w:cs="Arial"/>
          <w:color w:val="000000" w:themeColor="text1"/>
          <w:sz w:val="18"/>
          <w:szCs w:val="18"/>
        </w:rPr>
        <w:t>Apellidos, Inicial</w:t>
      </w:r>
      <w:r w:rsidRPr="00AD655A">
        <w:rPr>
          <w:rFonts w:ascii="Gill Sans Nova Light" w:hAnsi="Gill Sans Nova Light" w:cs="Arial"/>
          <w:color w:val="000000" w:themeColor="text1"/>
          <w:sz w:val="18"/>
          <w:szCs w:val="18"/>
        </w:rPr>
        <w:t xml:space="preserve">. (2019). </w:t>
      </w:r>
      <w:r w:rsidR="00C76852">
        <w:rPr>
          <w:rFonts w:ascii="Gill Sans Nova Light" w:hAnsi="Gill Sans Nova Light" w:cs="Arial"/>
          <w:color w:val="000000" w:themeColor="text1"/>
          <w:sz w:val="18"/>
          <w:szCs w:val="18"/>
        </w:rPr>
        <w:t>Título</w:t>
      </w:r>
      <w:r w:rsidRPr="00AD655A">
        <w:rPr>
          <w:rFonts w:ascii="Gill Sans Nova Light" w:hAnsi="Gill Sans Nova Light" w:cs="Arial"/>
          <w:color w:val="000000" w:themeColor="text1"/>
          <w:sz w:val="18"/>
          <w:szCs w:val="18"/>
        </w:rPr>
        <w:t xml:space="preserve">, </w:t>
      </w:r>
      <w:proofErr w:type="spellStart"/>
      <w:r w:rsidRPr="00AD655A">
        <w:rPr>
          <w:rFonts w:ascii="Gill Sans Nova Light" w:hAnsi="Gill Sans Nova Light" w:cs="Arial"/>
          <w:i/>
          <w:color w:val="000000" w:themeColor="text1"/>
          <w:sz w:val="18"/>
          <w:szCs w:val="18"/>
        </w:rPr>
        <w:t>Redmarka</w:t>
      </w:r>
      <w:proofErr w:type="spellEnd"/>
      <w:r w:rsidRPr="00AD655A">
        <w:rPr>
          <w:rFonts w:ascii="Gill Sans Nova Light" w:hAnsi="Gill Sans Nova Light" w:cs="Arial"/>
          <w:i/>
          <w:color w:val="000000" w:themeColor="text1"/>
          <w:sz w:val="18"/>
          <w:szCs w:val="18"/>
        </w:rPr>
        <w:t>. Revista de Marketing Aplicado</w:t>
      </w:r>
      <w:r w:rsidRPr="00AD655A">
        <w:rPr>
          <w:rFonts w:ascii="Gill Sans Nova Light" w:hAnsi="Gill Sans Nova Light" w:cs="Arial"/>
          <w:color w:val="000000" w:themeColor="text1"/>
          <w:sz w:val="18"/>
          <w:szCs w:val="18"/>
        </w:rPr>
        <w:t xml:space="preserve">, </w:t>
      </w:r>
      <w:proofErr w:type="spellStart"/>
      <w:r w:rsidRPr="00C76852">
        <w:rPr>
          <w:rFonts w:ascii="Gill Sans Nova Light" w:hAnsi="Gill Sans Nova Light" w:cs="Arial"/>
          <w:color w:val="000000" w:themeColor="text1"/>
          <w:sz w:val="18"/>
          <w:szCs w:val="18"/>
          <w:highlight w:val="yellow"/>
        </w:rPr>
        <w:t>vol</w:t>
      </w:r>
      <w:proofErr w:type="spellEnd"/>
      <w:r w:rsidRPr="00C76852">
        <w:rPr>
          <w:rFonts w:ascii="Gill Sans Nova Light" w:hAnsi="Gill Sans Nova Light" w:cs="Arial"/>
          <w:color w:val="000000" w:themeColor="text1"/>
          <w:sz w:val="18"/>
          <w:szCs w:val="18"/>
          <w:highlight w:val="yellow"/>
        </w:rPr>
        <w:t xml:space="preserve"> </w:t>
      </w:r>
      <w:r w:rsidR="00FA0C59">
        <w:rPr>
          <w:rFonts w:ascii="Gill Sans Nova Light" w:hAnsi="Gill Sans Nova Light" w:cs="Arial"/>
          <w:color w:val="000000" w:themeColor="text1"/>
          <w:sz w:val="18"/>
          <w:szCs w:val="18"/>
          <w:highlight w:val="yellow"/>
        </w:rPr>
        <w:t>x</w:t>
      </w:r>
      <w:r w:rsidRPr="00C76852">
        <w:rPr>
          <w:rFonts w:ascii="Gill Sans Nova Light" w:hAnsi="Gill Sans Nova Light" w:cs="Arial"/>
          <w:color w:val="000000" w:themeColor="text1"/>
          <w:sz w:val="18"/>
          <w:szCs w:val="18"/>
          <w:highlight w:val="yellow"/>
        </w:rPr>
        <w:t xml:space="preserve">, núm. </w:t>
      </w:r>
      <w:r w:rsidR="00FA0C59">
        <w:rPr>
          <w:rFonts w:ascii="Gill Sans Nova Light" w:hAnsi="Gill Sans Nova Light" w:cs="Arial"/>
          <w:color w:val="000000" w:themeColor="text1"/>
          <w:sz w:val="18"/>
          <w:szCs w:val="18"/>
          <w:highlight w:val="yellow"/>
        </w:rPr>
        <w:t>x</w:t>
      </w:r>
      <w:r w:rsidRPr="00FA0C59">
        <w:rPr>
          <w:rFonts w:ascii="Gill Sans Nova Light" w:hAnsi="Gill Sans Nova Light" w:cs="Arial"/>
          <w:color w:val="000000" w:themeColor="text1"/>
          <w:sz w:val="18"/>
          <w:szCs w:val="18"/>
          <w:highlight w:val="yellow"/>
        </w:rPr>
        <w:t xml:space="preserve">, </w:t>
      </w:r>
      <w:r w:rsidR="00FA0C59" w:rsidRPr="00FA0C59">
        <w:rPr>
          <w:rFonts w:ascii="Gill Sans Nova Light" w:hAnsi="Gill Sans Nova Light" w:cs="Arial"/>
          <w:color w:val="000000" w:themeColor="text1"/>
          <w:sz w:val="18"/>
          <w:szCs w:val="18"/>
          <w:highlight w:val="yellow"/>
        </w:rPr>
        <w:t>x</w:t>
      </w:r>
      <w:r w:rsidRPr="00FA0C59">
        <w:rPr>
          <w:rFonts w:ascii="Gill Sans Nova Light" w:hAnsi="Gill Sans Nova Light" w:cs="Arial"/>
          <w:color w:val="000000" w:themeColor="text1"/>
          <w:sz w:val="18"/>
          <w:szCs w:val="18"/>
          <w:highlight w:val="yellow"/>
        </w:rPr>
        <w:t>-</w:t>
      </w:r>
      <w:r w:rsidR="00FA0C59" w:rsidRPr="00FA0C59">
        <w:rPr>
          <w:rFonts w:ascii="Gill Sans Nova Light" w:hAnsi="Gill Sans Nova Light" w:cs="Arial"/>
          <w:color w:val="000000" w:themeColor="text1"/>
          <w:sz w:val="18"/>
          <w:szCs w:val="18"/>
          <w:highlight w:val="yellow"/>
        </w:rPr>
        <w:t>xx</w:t>
      </w:r>
      <w:r w:rsidRPr="00AD655A">
        <w:rPr>
          <w:rFonts w:ascii="Gill Sans Nova Light" w:hAnsi="Gill Sans Nova Light" w:cs="Arial"/>
          <w:color w:val="000000" w:themeColor="text1"/>
          <w:sz w:val="18"/>
          <w:szCs w:val="18"/>
        </w:rPr>
        <w:t>.</w:t>
      </w:r>
      <w:r w:rsidR="00C76852">
        <w:rPr>
          <w:rFonts w:ascii="Gill Sans Nova Light" w:hAnsi="Gill Sans Nova Light" w:cs="Arial"/>
          <w:color w:val="000000" w:themeColor="text1"/>
          <w:sz w:val="18"/>
          <w:szCs w:val="18"/>
        </w:rPr>
        <w:t xml:space="preserve"> </w:t>
      </w:r>
      <w:hyperlink r:id="rId3" w:history="1">
        <w:r w:rsidR="00C76852" w:rsidRPr="00C76852">
          <w:rPr>
            <w:rStyle w:val="Hipervnculo"/>
            <w:rFonts w:ascii="Gill Sans Nova Light" w:hAnsi="Gill Sans Nova Light" w:cs="Arial"/>
            <w:color w:val="042C4A"/>
            <w:sz w:val="18"/>
            <w:szCs w:val="18"/>
            <w:highlight w:val="yellow"/>
            <w:u w:val="none"/>
          </w:rPr>
          <w:t>https://doi.org/</w:t>
        </w:r>
      </w:hyperlink>
      <w:r w:rsidR="00C76852" w:rsidRPr="00C76852">
        <w:rPr>
          <w:rFonts w:ascii="Gill Sans Nova Light" w:hAnsi="Gill Sans Nova Light" w:cs="Arial"/>
          <w:color w:val="042C4A"/>
          <w:sz w:val="18"/>
          <w:szCs w:val="18"/>
        </w:rPr>
        <w:t xml:space="preserve"> </w:t>
      </w:r>
      <w:r w:rsidRPr="00C76852">
        <w:rPr>
          <w:rFonts w:ascii="Gill Sans Nova Light" w:hAnsi="Gill Sans Nova Light" w:cs="Arial"/>
          <w:color w:val="042C4A"/>
          <w:sz w:val="18"/>
          <w:szCs w:val="18"/>
        </w:rPr>
        <w:t xml:space="preserve"> </w:t>
      </w:r>
    </w:p>
    <w:p w14:paraId="08CE6F91" w14:textId="77777777" w:rsidR="00CA500E" w:rsidRDefault="00CA500E">
      <w:pPr>
        <w:pStyle w:val="Textonotapie"/>
      </w:pPr>
    </w:p>
  </w:footnote>
  <w:footnote w:id="3">
    <w:p w14:paraId="5B33EFB0" w14:textId="77777777" w:rsidR="00486356" w:rsidRPr="00486356" w:rsidRDefault="00486356" w:rsidP="00486356">
      <w:pPr>
        <w:pStyle w:val="Textonotapie"/>
        <w:jc w:val="both"/>
        <w:rPr>
          <w:rFonts w:ascii="Gill Sans Nova Light" w:hAnsi="Gill Sans Nova Light"/>
          <w:sz w:val="16"/>
          <w:szCs w:val="16"/>
        </w:rPr>
      </w:pPr>
      <w:r w:rsidRPr="00486356">
        <w:rPr>
          <w:rStyle w:val="Refdenotaalpie"/>
          <w:rFonts w:ascii="Gill Sans Nova Light" w:hAnsi="Gill Sans Nova Light"/>
          <w:sz w:val="16"/>
          <w:szCs w:val="16"/>
        </w:rPr>
        <w:footnoteRef/>
      </w:r>
      <w:r w:rsidRPr="00486356">
        <w:rPr>
          <w:rFonts w:ascii="Gill Sans Nova Light" w:hAnsi="Gill Sans Nova Light"/>
          <w:sz w:val="16"/>
          <w:szCs w:val="16"/>
        </w:rPr>
        <w:t xml:space="preserve"> Gil Sans, 8, texto justificado a ambos lados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8079" w14:textId="77777777" w:rsidR="005C6D2D" w:rsidRPr="00243B38" w:rsidRDefault="007822D3" w:rsidP="005C6D2D">
    <w:pPr>
      <w:pBdr>
        <w:top w:val="nil"/>
        <w:left w:val="nil"/>
        <w:bottom w:val="nil"/>
        <w:right w:val="nil"/>
        <w:between w:val="nil"/>
      </w:pBdr>
      <w:tabs>
        <w:tab w:val="center" w:pos="4252"/>
        <w:tab w:val="right" w:pos="8504"/>
      </w:tabs>
      <w:jc w:val="center"/>
      <w:rPr>
        <w:rFonts w:ascii="Gill Sans Nova Light" w:hAnsi="Gill Sans Nova Light"/>
        <w:color w:val="000000"/>
        <w:sz w:val="18"/>
        <w:szCs w:val="18"/>
      </w:rPr>
    </w:pPr>
    <w:r>
      <w:rPr>
        <w:rFonts w:ascii="Gill Sans Nova Light" w:hAnsi="Gill Sans Nova Light" w:cs="Arial"/>
        <w:sz w:val="18"/>
        <w:szCs w:val="18"/>
      </w:rPr>
      <w:t>Nombre Apellidos Autores. Más de 3 autores (primer autor e</w:t>
    </w:r>
    <w:r w:rsidR="00A027A8">
      <w:rPr>
        <w:rFonts w:ascii="Gill Sans Nova Light" w:hAnsi="Gill Sans Nova Light" w:cs="Arial"/>
        <w:sz w:val="18"/>
        <w:szCs w:val="18"/>
      </w:rPr>
      <w:t>t al</w:t>
    </w:r>
    <w:r>
      <w:rPr>
        <w:rFonts w:ascii="Gill Sans Nova Light" w:hAnsi="Gill Sans Nova Light" w:cs="Arial"/>
        <w:sz w:val="18"/>
        <w:szCs w:val="18"/>
      </w:rPr>
      <w:t xml:space="preserve">.) </w:t>
    </w:r>
  </w:p>
  <w:p w14:paraId="110FFD37" w14:textId="77777777" w:rsidR="005C6D2D" w:rsidRDefault="005C6D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450"/>
      <w:gridCol w:w="2450"/>
      <w:gridCol w:w="2450"/>
    </w:tblGrid>
    <w:tr w:rsidR="7703F884" w14:paraId="2C1AECEF" w14:textId="77777777" w:rsidTr="7703F884">
      <w:tc>
        <w:tcPr>
          <w:tcW w:w="2450" w:type="dxa"/>
        </w:tcPr>
        <w:p w14:paraId="75F34859" w14:textId="6C27C56B" w:rsidR="7703F884" w:rsidRDefault="7703F884" w:rsidP="7703F884">
          <w:pPr>
            <w:pStyle w:val="Encabezado"/>
            <w:ind w:left="-115"/>
          </w:pPr>
        </w:p>
      </w:tc>
      <w:tc>
        <w:tcPr>
          <w:tcW w:w="2450" w:type="dxa"/>
        </w:tcPr>
        <w:p w14:paraId="412B0D9E" w14:textId="62C6D380" w:rsidR="7703F884" w:rsidRDefault="7703F884" w:rsidP="7703F884">
          <w:pPr>
            <w:pStyle w:val="Encabezado"/>
            <w:jc w:val="center"/>
          </w:pPr>
        </w:p>
      </w:tc>
      <w:tc>
        <w:tcPr>
          <w:tcW w:w="2450" w:type="dxa"/>
        </w:tcPr>
        <w:p w14:paraId="42C6A304" w14:textId="16048E24" w:rsidR="7703F884" w:rsidRDefault="7703F884" w:rsidP="7703F884">
          <w:pPr>
            <w:pStyle w:val="Encabezado"/>
            <w:ind w:right="-115"/>
            <w:jc w:val="right"/>
          </w:pPr>
        </w:p>
      </w:tc>
    </w:tr>
  </w:tbl>
  <w:p w14:paraId="0BBAC59A" w14:textId="70797055" w:rsidR="7703F884" w:rsidRDefault="7703F884" w:rsidP="7703F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E0C47"/>
    <w:multiLevelType w:val="multilevel"/>
    <w:tmpl w:val="5B649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471BB"/>
    <w:multiLevelType w:val="multilevel"/>
    <w:tmpl w:val="A1C6A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902AB"/>
    <w:multiLevelType w:val="multilevel"/>
    <w:tmpl w:val="079C5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079AB"/>
    <w:multiLevelType w:val="multilevel"/>
    <w:tmpl w:val="EF9826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73D20"/>
    <w:multiLevelType w:val="multilevel"/>
    <w:tmpl w:val="6570F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1C28B6"/>
    <w:multiLevelType w:val="multilevel"/>
    <w:tmpl w:val="F402A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C94D21"/>
    <w:multiLevelType w:val="multilevel"/>
    <w:tmpl w:val="7D602D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C35B26"/>
    <w:multiLevelType w:val="multilevel"/>
    <w:tmpl w:val="04E06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4"/>
  </w:num>
  <w:num w:numId="5">
    <w:abstractNumId w:val="2"/>
  </w:num>
  <w:num w:numId="6">
    <w:abstractNumId w:val="3"/>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0E"/>
    <w:rsid w:val="00063077"/>
    <w:rsid w:val="000B2DDC"/>
    <w:rsid w:val="000D361F"/>
    <w:rsid w:val="000E20D5"/>
    <w:rsid w:val="000E6BBC"/>
    <w:rsid w:val="00120730"/>
    <w:rsid w:val="001216DB"/>
    <w:rsid w:val="001B56CB"/>
    <w:rsid w:val="001E5B23"/>
    <w:rsid w:val="00210323"/>
    <w:rsid w:val="00234668"/>
    <w:rsid w:val="002420B8"/>
    <w:rsid w:val="00243B38"/>
    <w:rsid w:val="002449D8"/>
    <w:rsid w:val="0025008B"/>
    <w:rsid w:val="00254C19"/>
    <w:rsid w:val="00256282"/>
    <w:rsid w:val="002732DB"/>
    <w:rsid w:val="002977B8"/>
    <w:rsid w:val="002B082F"/>
    <w:rsid w:val="002F123E"/>
    <w:rsid w:val="002F4900"/>
    <w:rsid w:val="00301BD7"/>
    <w:rsid w:val="003070B0"/>
    <w:rsid w:val="003C4BB1"/>
    <w:rsid w:val="003F261E"/>
    <w:rsid w:val="003F399D"/>
    <w:rsid w:val="00442A9A"/>
    <w:rsid w:val="0046697E"/>
    <w:rsid w:val="00482785"/>
    <w:rsid w:val="00486356"/>
    <w:rsid w:val="004B7C0F"/>
    <w:rsid w:val="004D2DA2"/>
    <w:rsid w:val="004E5459"/>
    <w:rsid w:val="00566CFE"/>
    <w:rsid w:val="005732BC"/>
    <w:rsid w:val="005C66DF"/>
    <w:rsid w:val="005C6D2D"/>
    <w:rsid w:val="005E0E7D"/>
    <w:rsid w:val="0061642F"/>
    <w:rsid w:val="00644786"/>
    <w:rsid w:val="006A42BB"/>
    <w:rsid w:val="006A7467"/>
    <w:rsid w:val="006A7661"/>
    <w:rsid w:val="006B5710"/>
    <w:rsid w:val="006D2482"/>
    <w:rsid w:val="006F7B20"/>
    <w:rsid w:val="00702163"/>
    <w:rsid w:val="00777759"/>
    <w:rsid w:val="007822D3"/>
    <w:rsid w:val="00795C07"/>
    <w:rsid w:val="007A451E"/>
    <w:rsid w:val="007E665B"/>
    <w:rsid w:val="007F3905"/>
    <w:rsid w:val="008839C8"/>
    <w:rsid w:val="008A01F3"/>
    <w:rsid w:val="008E7ACE"/>
    <w:rsid w:val="008E7BFD"/>
    <w:rsid w:val="0092164E"/>
    <w:rsid w:val="00924106"/>
    <w:rsid w:val="00937D85"/>
    <w:rsid w:val="00A027A8"/>
    <w:rsid w:val="00A20DCF"/>
    <w:rsid w:val="00A22631"/>
    <w:rsid w:val="00A63ABB"/>
    <w:rsid w:val="00A9088C"/>
    <w:rsid w:val="00AB0DB1"/>
    <w:rsid w:val="00AD20AC"/>
    <w:rsid w:val="00AD655A"/>
    <w:rsid w:val="00AF19BA"/>
    <w:rsid w:val="00B00B4E"/>
    <w:rsid w:val="00B23E21"/>
    <w:rsid w:val="00B403F2"/>
    <w:rsid w:val="00B543BC"/>
    <w:rsid w:val="00B6112A"/>
    <w:rsid w:val="00B70EA3"/>
    <w:rsid w:val="00BA2FB8"/>
    <w:rsid w:val="00BA4A36"/>
    <w:rsid w:val="00BA72A7"/>
    <w:rsid w:val="00BF5628"/>
    <w:rsid w:val="00C244B5"/>
    <w:rsid w:val="00C27DD5"/>
    <w:rsid w:val="00C47844"/>
    <w:rsid w:val="00C50F7A"/>
    <w:rsid w:val="00C76852"/>
    <w:rsid w:val="00C8222B"/>
    <w:rsid w:val="00CA0AA9"/>
    <w:rsid w:val="00CA500E"/>
    <w:rsid w:val="00CD465B"/>
    <w:rsid w:val="00CE2F8A"/>
    <w:rsid w:val="00D5163D"/>
    <w:rsid w:val="00D55EC8"/>
    <w:rsid w:val="00D65011"/>
    <w:rsid w:val="00D66244"/>
    <w:rsid w:val="00E05BD2"/>
    <w:rsid w:val="00E1586C"/>
    <w:rsid w:val="00E9328B"/>
    <w:rsid w:val="00EB1530"/>
    <w:rsid w:val="00ED1D82"/>
    <w:rsid w:val="00F214CC"/>
    <w:rsid w:val="00F2161E"/>
    <w:rsid w:val="00F261D5"/>
    <w:rsid w:val="00F26522"/>
    <w:rsid w:val="00F5625E"/>
    <w:rsid w:val="00FA0C59"/>
    <w:rsid w:val="00FA6FBF"/>
    <w:rsid w:val="00FD068D"/>
    <w:rsid w:val="01E2FD35"/>
    <w:rsid w:val="0A0D9C1C"/>
    <w:rsid w:val="0D37A3ED"/>
    <w:rsid w:val="144672F1"/>
    <w:rsid w:val="239FDC0C"/>
    <w:rsid w:val="2B071069"/>
    <w:rsid w:val="351E4E39"/>
    <w:rsid w:val="3FDFCF26"/>
    <w:rsid w:val="43FC3687"/>
    <w:rsid w:val="4E40FA32"/>
    <w:rsid w:val="5B3462ED"/>
    <w:rsid w:val="5ECB3795"/>
    <w:rsid w:val="5F78EEFF"/>
    <w:rsid w:val="65FE81EA"/>
    <w:rsid w:val="6CC0368E"/>
    <w:rsid w:val="756C9846"/>
    <w:rsid w:val="7703F884"/>
    <w:rsid w:val="7D68DDC4"/>
    <w:rsid w:val="7E2B6F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67B7"/>
  <w15:chartTrackingRefBased/>
  <w15:docId w15:val="{6A9A65E5-F35C-1747-81E2-1BAA0D80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500E"/>
    <w:rPr>
      <w:rFonts w:ascii="Times New Roman" w:eastAsia="Times New Roman" w:hAnsi="Times New Roman" w:cs="Times New Roman"/>
      <w:lang w:eastAsia="es-ES"/>
    </w:rPr>
  </w:style>
  <w:style w:type="paragraph" w:styleId="Ttulo1">
    <w:name w:val="heading 1"/>
    <w:basedOn w:val="Normal"/>
    <w:next w:val="Normal"/>
    <w:link w:val="Ttulo1Car"/>
    <w:rsid w:val="00234668"/>
    <w:pPr>
      <w:keepNext/>
      <w:keepLines/>
      <w:spacing w:before="480" w:after="120"/>
      <w:outlineLvl w:val="0"/>
    </w:pPr>
    <w:rPr>
      <w:b/>
      <w:sz w:val="48"/>
      <w:szCs w:val="48"/>
    </w:rPr>
  </w:style>
  <w:style w:type="paragraph" w:styleId="Ttulo2">
    <w:name w:val="heading 2"/>
    <w:basedOn w:val="Normal"/>
    <w:next w:val="Normal"/>
    <w:link w:val="Ttulo2Car"/>
    <w:rsid w:val="00234668"/>
    <w:pPr>
      <w:keepNext/>
      <w:keepLines/>
      <w:spacing w:before="360" w:after="80"/>
      <w:outlineLvl w:val="1"/>
    </w:pPr>
    <w:rPr>
      <w:b/>
      <w:sz w:val="36"/>
      <w:szCs w:val="36"/>
    </w:rPr>
  </w:style>
  <w:style w:type="paragraph" w:styleId="Ttulo3">
    <w:name w:val="heading 3"/>
    <w:basedOn w:val="Normal"/>
    <w:next w:val="Normal"/>
    <w:link w:val="Ttulo3Car"/>
    <w:rsid w:val="00234668"/>
    <w:pPr>
      <w:keepNext/>
      <w:keepLines/>
      <w:spacing w:before="280" w:after="80"/>
      <w:outlineLvl w:val="2"/>
    </w:pPr>
    <w:rPr>
      <w:b/>
      <w:sz w:val="28"/>
      <w:szCs w:val="28"/>
    </w:rPr>
  </w:style>
  <w:style w:type="paragraph" w:styleId="Ttulo4">
    <w:name w:val="heading 4"/>
    <w:basedOn w:val="Normal"/>
    <w:next w:val="Normal"/>
    <w:link w:val="Ttulo4Car"/>
    <w:rsid w:val="00234668"/>
    <w:pPr>
      <w:keepNext/>
      <w:keepLines/>
      <w:spacing w:before="240" w:after="40"/>
      <w:outlineLvl w:val="3"/>
    </w:pPr>
    <w:rPr>
      <w:b/>
    </w:rPr>
  </w:style>
  <w:style w:type="paragraph" w:styleId="Ttulo5">
    <w:name w:val="heading 5"/>
    <w:basedOn w:val="Normal"/>
    <w:next w:val="Normal"/>
    <w:link w:val="Ttulo5Car"/>
    <w:rsid w:val="00234668"/>
    <w:pPr>
      <w:keepNext/>
      <w:keepLines/>
      <w:spacing w:before="220" w:after="40"/>
      <w:outlineLvl w:val="4"/>
    </w:pPr>
    <w:rPr>
      <w:b/>
      <w:sz w:val="22"/>
      <w:szCs w:val="22"/>
    </w:rPr>
  </w:style>
  <w:style w:type="paragraph" w:styleId="Ttulo6">
    <w:name w:val="heading 6"/>
    <w:basedOn w:val="Normal"/>
    <w:next w:val="Normal"/>
    <w:link w:val="Ttulo6Car"/>
    <w:rsid w:val="0023466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500E"/>
    <w:rPr>
      <w:color w:val="0563C1" w:themeColor="hyperlink"/>
      <w:u w:val="single"/>
    </w:rPr>
  </w:style>
  <w:style w:type="character" w:customStyle="1" w:styleId="Mencinsinresolver1">
    <w:name w:val="Mención sin resolver1"/>
    <w:basedOn w:val="Fuentedeprrafopredeter"/>
    <w:uiPriority w:val="99"/>
    <w:semiHidden/>
    <w:unhideWhenUsed/>
    <w:rsid w:val="00CA500E"/>
    <w:rPr>
      <w:color w:val="605E5C"/>
      <w:shd w:val="clear" w:color="auto" w:fill="E1DFDD"/>
    </w:rPr>
  </w:style>
  <w:style w:type="paragraph" w:styleId="NormalWeb">
    <w:name w:val="Normal (Web)"/>
    <w:basedOn w:val="Normal"/>
    <w:uiPriority w:val="99"/>
    <w:rsid w:val="00CA500E"/>
    <w:pPr>
      <w:spacing w:before="100" w:beforeAutospacing="1" w:after="100" w:afterAutospacing="1"/>
    </w:pPr>
  </w:style>
  <w:style w:type="character" w:styleId="Hipervnculovisitado">
    <w:name w:val="FollowedHyperlink"/>
    <w:basedOn w:val="Fuentedeprrafopredeter"/>
    <w:uiPriority w:val="99"/>
    <w:semiHidden/>
    <w:unhideWhenUsed/>
    <w:rsid w:val="00CA500E"/>
    <w:rPr>
      <w:color w:val="954F72" w:themeColor="followedHyperlink"/>
      <w:u w:val="single"/>
    </w:rPr>
  </w:style>
  <w:style w:type="paragraph" w:styleId="Textonotapie">
    <w:name w:val="footnote text"/>
    <w:basedOn w:val="Normal"/>
    <w:link w:val="TextonotapieCar"/>
    <w:uiPriority w:val="99"/>
    <w:unhideWhenUsed/>
    <w:rsid w:val="00CA500E"/>
    <w:rPr>
      <w:sz w:val="20"/>
      <w:szCs w:val="20"/>
    </w:rPr>
  </w:style>
  <w:style w:type="character" w:customStyle="1" w:styleId="TextonotapieCar">
    <w:name w:val="Texto nota pie Car"/>
    <w:basedOn w:val="Fuentedeprrafopredeter"/>
    <w:link w:val="Textonotapie"/>
    <w:uiPriority w:val="99"/>
    <w:rsid w:val="00CA500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CA500E"/>
    <w:rPr>
      <w:vertAlign w:val="superscript"/>
    </w:rPr>
  </w:style>
  <w:style w:type="paragraph" w:styleId="Encabezado">
    <w:name w:val="header"/>
    <w:basedOn w:val="Normal"/>
    <w:link w:val="EncabezadoCar"/>
    <w:uiPriority w:val="99"/>
    <w:unhideWhenUsed/>
    <w:rsid w:val="000E20D5"/>
    <w:pPr>
      <w:tabs>
        <w:tab w:val="center" w:pos="4419"/>
        <w:tab w:val="right" w:pos="8838"/>
      </w:tabs>
    </w:pPr>
  </w:style>
  <w:style w:type="character" w:customStyle="1" w:styleId="EncabezadoCar">
    <w:name w:val="Encabezado Car"/>
    <w:basedOn w:val="Fuentedeprrafopredeter"/>
    <w:link w:val="Encabezado"/>
    <w:uiPriority w:val="99"/>
    <w:rsid w:val="000E20D5"/>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0E20D5"/>
    <w:pPr>
      <w:tabs>
        <w:tab w:val="center" w:pos="4419"/>
        <w:tab w:val="right" w:pos="8838"/>
      </w:tabs>
    </w:pPr>
  </w:style>
  <w:style w:type="character" w:customStyle="1" w:styleId="PiedepginaCar">
    <w:name w:val="Pie de página Car"/>
    <w:basedOn w:val="Fuentedeprrafopredeter"/>
    <w:link w:val="Piedepgina"/>
    <w:uiPriority w:val="99"/>
    <w:rsid w:val="000E20D5"/>
    <w:rPr>
      <w:rFonts w:ascii="Times New Roman" w:eastAsia="Times New Roman" w:hAnsi="Times New Roman" w:cs="Times New Roman"/>
      <w:lang w:eastAsia="es-ES"/>
    </w:rPr>
  </w:style>
  <w:style w:type="character" w:styleId="Nmerodepgina">
    <w:name w:val="page number"/>
    <w:basedOn w:val="Fuentedeprrafopredeter"/>
    <w:uiPriority w:val="99"/>
    <w:semiHidden/>
    <w:unhideWhenUsed/>
    <w:rsid w:val="00AD655A"/>
  </w:style>
  <w:style w:type="character" w:customStyle="1" w:styleId="Ttulo1Car">
    <w:name w:val="Título 1 Car"/>
    <w:basedOn w:val="Fuentedeprrafopredeter"/>
    <w:link w:val="Ttulo1"/>
    <w:rsid w:val="00234668"/>
    <w:rPr>
      <w:rFonts w:ascii="Times New Roman" w:eastAsia="Times New Roman" w:hAnsi="Times New Roman" w:cs="Times New Roman"/>
      <w:b/>
      <w:sz w:val="48"/>
      <w:szCs w:val="48"/>
      <w:lang w:eastAsia="es-ES"/>
    </w:rPr>
  </w:style>
  <w:style w:type="character" w:customStyle="1" w:styleId="Ttulo2Car">
    <w:name w:val="Título 2 Car"/>
    <w:basedOn w:val="Fuentedeprrafopredeter"/>
    <w:link w:val="Ttulo2"/>
    <w:rsid w:val="00234668"/>
    <w:rPr>
      <w:rFonts w:ascii="Times New Roman" w:eastAsia="Times New Roman" w:hAnsi="Times New Roman" w:cs="Times New Roman"/>
      <w:b/>
      <w:sz w:val="36"/>
      <w:szCs w:val="36"/>
      <w:lang w:eastAsia="es-ES"/>
    </w:rPr>
  </w:style>
  <w:style w:type="character" w:customStyle="1" w:styleId="Ttulo3Car">
    <w:name w:val="Título 3 Car"/>
    <w:basedOn w:val="Fuentedeprrafopredeter"/>
    <w:link w:val="Ttulo3"/>
    <w:rsid w:val="00234668"/>
    <w:rPr>
      <w:rFonts w:ascii="Times New Roman" w:eastAsia="Times New Roman" w:hAnsi="Times New Roman" w:cs="Times New Roman"/>
      <w:b/>
      <w:sz w:val="28"/>
      <w:szCs w:val="28"/>
      <w:lang w:eastAsia="es-ES"/>
    </w:rPr>
  </w:style>
  <w:style w:type="character" w:customStyle="1" w:styleId="Ttulo4Car">
    <w:name w:val="Título 4 Car"/>
    <w:basedOn w:val="Fuentedeprrafopredeter"/>
    <w:link w:val="Ttulo4"/>
    <w:rsid w:val="00234668"/>
    <w:rPr>
      <w:rFonts w:ascii="Times New Roman" w:eastAsia="Times New Roman" w:hAnsi="Times New Roman" w:cs="Times New Roman"/>
      <w:b/>
      <w:lang w:eastAsia="es-ES"/>
    </w:rPr>
  </w:style>
  <w:style w:type="character" w:customStyle="1" w:styleId="Ttulo5Car">
    <w:name w:val="Título 5 Car"/>
    <w:basedOn w:val="Fuentedeprrafopredeter"/>
    <w:link w:val="Ttulo5"/>
    <w:rsid w:val="00234668"/>
    <w:rPr>
      <w:rFonts w:ascii="Times New Roman" w:eastAsia="Times New Roman" w:hAnsi="Times New Roman" w:cs="Times New Roman"/>
      <w:b/>
      <w:sz w:val="22"/>
      <w:szCs w:val="22"/>
      <w:lang w:eastAsia="es-ES"/>
    </w:rPr>
  </w:style>
  <w:style w:type="character" w:customStyle="1" w:styleId="Ttulo6Car">
    <w:name w:val="Título 6 Car"/>
    <w:basedOn w:val="Fuentedeprrafopredeter"/>
    <w:link w:val="Ttulo6"/>
    <w:rsid w:val="00234668"/>
    <w:rPr>
      <w:rFonts w:ascii="Times New Roman" w:eastAsia="Times New Roman" w:hAnsi="Times New Roman" w:cs="Times New Roman"/>
      <w:b/>
      <w:sz w:val="20"/>
      <w:szCs w:val="20"/>
      <w:lang w:eastAsia="es-ES"/>
    </w:rPr>
  </w:style>
  <w:style w:type="table" w:customStyle="1" w:styleId="NormalTable0">
    <w:name w:val="Normal Table0"/>
    <w:rsid w:val="00234668"/>
    <w:rPr>
      <w:rFonts w:ascii="Times New Roman" w:eastAsia="Times New Roman" w:hAnsi="Times New Roman" w:cs="Times New Roman"/>
      <w:lang w:eastAsia="es-ES"/>
    </w:rPr>
    <w:tblPr>
      <w:tblCellMar>
        <w:top w:w="0" w:type="dxa"/>
        <w:left w:w="0" w:type="dxa"/>
        <w:bottom w:w="0" w:type="dxa"/>
        <w:right w:w="0" w:type="dxa"/>
      </w:tblCellMar>
    </w:tblPr>
  </w:style>
  <w:style w:type="paragraph" w:styleId="Puesto">
    <w:name w:val="Title"/>
    <w:basedOn w:val="Normal"/>
    <w:next w:val="Normal"/>
    <w:link w:val="PuestoCar"/>
    <w:rsid w:val="00234668"/>
    <w:pPr>
      <w:keepNext/>
      <w:keepLines/>
      <w:spacing w:before="480" w:after="120"/>
    </w:pPr>
    <w:rPr>
      <w:b/>
      <w:sz w:val="72"/>
      <w:szCs w:val="72"/>
    </w:rPr>
  </w:style>
  <w:style w:type="character" w:customStyle="1" w:styleId="PuestoCar">
    <w:name w:val="Puesto Car"/>
    <w:basedOn w:val="Fuentedeprrafopredeter"/>
    <w:link w:val="Puesto"/>
    <w:rsid w:val="00234668"/>
    <w:rPr>
      <w:rFonts w:ascii="Times New Roman" w:eastAsia="Times New Roman" w:hAnsi="Times New Roman" w:cs="Times New Roman"/>
      <w:b/>
      <w:sz w:val="72"/>
      <w:szCs w:val="72"/>
      <w:lang w:eastAsia="es-ES"/>
    </w:rPr>
  </w:style>
  <w:style w:type="paragraph" w:styleId="Subttulo">
    <w:name w:val="Subtitle"/>
    <w:basedOn w:val="Normal"/>
    <w:next w:val="Normal"/>
    <w:link w:val="SubttuloCar"/>
    <w:rsid w:val="00234668"/>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34668"/>
    <w:rPr>
      <w:rFonts w:ascii="Georgia" w:eastAsia="Georgia" w:hAnsi="Georgia" w:cs="Georgia"/>
      <w:i/>
      <w:color w:val="666666"/>
      <w:sz w:val="48"/>
      <w:szCs w:val="48"/>
      <w:lang w:eastAsia="es-ES"/>
    </w:rPr>
  </w:style>
  <w:style w:type="paragraph" w:styleId="Prrafodelista">
    <w:name w:val="List Paragraph"/>
    <w:basedOn w:val="Normal"/>
    <w:uiPriority w:val="34"/>
    <w:qFormat/>
    <w:rsid w:val="00234668"/>
    <w:pPr>
      <w:ind w:left="720"/>
      <w:contextualSpacing/>
    </w:pPr>
  </w:style>
  <w:style w:type="paragraph" w:styleId="Textonotaalfinal">
    <w:name w:val="endnote text"/>
    <w:basedOn w:val="Normal"/>
    <w:link w:val="TextonotaalfinalCar"/>
    <w:uiPriority w:val="99"/>
    <w:semiHidden/>
    <w:unhideWhenUsed/>
    <w:rsid w:val="00234668"/>
    <w:rPr>
      <w:sz w:val="20"/>
      <w:szCs w:val="20"/>
    </w:rPr>
  </w:style>
  <w:style w:type="character" w:customStyle="1" w:styleId="TextonotaalfinalCar">
    <w:name w:val="Texto nota al final Car"/>
    <w:basedOn w:val="Fuentedeprrafopredeter"/>
    <w:link w:val="Textonotaalfinal"/>
    <w:uiPriority w:val="99"/>
    <w:semiHidden/>
    <w:rsid w:val="0023466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234668"/>
    <w:rPr>
      <w:vertAlign w:val="superscript"/>
    </w:rPr>
  </w:style>
  <w:style w:type="character" w:customStyle="1" w:styleId="Mencinsinresolver10">
    <w:name w:val="Mención sin resolver10"/>
    <w:basedOn w:val="Fuentedeprrafopredeter"/>
    <w:uiPriority w:val="99"/>
    <w:semiHidden/>
    <w:unhideWhenUsed/>
    <w:rsid w:val="00234668"/>
    <w:rPr>
      <w:color w:val="605E5C"/>
      <w:shd w:val="clear" w:color="auto" w:fill="E1DFDD"/>
    </w:rPr>
  </w:style>
  <w:style w:type="paragraph" w:styleId="Textoindependiente">
    <w:name w:val="Body Text"/>
    <w:basedOn w:val="Normal"/>
    <w:link w:val="TextoindependienteCar"/>
    <w:uiPriority w:val="1"/>
    <w:qFormat/>
    <w:rsid w:val="00234668"/>
    <w:pPr>
      <w:widowControl w:val="0"/>
      <w:autoSpaceDE w:val="0"/>
      <w:autoSpaceDN w:val="0"/>
    </w:pPr>
    <w:rPr>
      <w:lang w:val="en-US" w:eastAsia="en-US"/>
    </w:rPr>
  </w:style>
  <w:style w:type="character" w:customStyle="1" w:styleId="TextoindependienteCar">
    <w:name w:val="Texto independiente Car"/>
    <w:basedOn w:val="Fuentedeprrafopredeter"/>
    <w:link w:val="Textoindependiente"/>
    <w:uiPriority w:val="1"/>
    <w:rsid w:val="00234668"/>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C47844"/>
    <w:rPr>
      <w:sz w:val="18"/>
      <w:szCs w:val="18"/>
    </w:rPr>
  </w:style>
  <w:style w:type="character" w:customStyle="1" w:styleId="TextodegloboCar">
    <w:name w:val="Texto de globo Car"/>
    <w:basedOn w:val="Fuentedeprrafopredeter"/>
    <w:link w:val="Textodeglobo"/>
    <w:uiPriority w:val="99"/>
    <w:semiHidden/>
    <w:rsid w:val="00C47844"/>
    <w:rPr>
      <w:rFonts w:ascii="Times New Roman" w:eastAsia="Times New Roman" w:hAnsi="Times New Roman" w:cs="Times New Roman"/>
      <w:sz w:val="18"/>
      <w:szCs w:val="18"/>
      <w:lang w:eastAsia="es-ES"/>
    </w:rPr>
  </w:style>
  <w:style w:type="character" w:customStyle="1" w:styleId="UnresolvedMention">
    <w:name w:val="Unresolved Mention"/>
    <w:basedOn w:val="Fuentedeprrafopredeter"/>
    <w:uiPriority w:val="99"/>
    <w:semiHidden/>
    <w:unhideWhenUsed/>
    <w:rsid w:val="00A20DCF"/>
    <w:rPr>
      <w:color w:val="605E5C"/>
      <w:shd w:val="clear" w:color="auto" w:fill="E1DFDD"/>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1520">
      <w:bodyDiv w:val="1"/>
      <w:marLeft w:val="0"/>
      <w:marRight w:val="0"/>
      <w:marTop w:val="0"/>
      <w:marBottom w:val="0"/>
      <w:divBdr>
        <w:top w:val="none" w:sz="0" w:space="0" w:color="auto"/>
        <w:left w:val="none" w:sz="0" w:space="0" w:color="auto"/>
        <w:bottom w:val="none" w:sz="0" w:space="0" w:color="auto"/>
        <w:right w:val="none" w:sz="0" w:space="0" w:color="auto"/>
      </w:divBdr>
    </w:div>
    <w:div w:id="225117559">
      <w:bodyDiv w:val="1"/>
      <w:marLeft w:val="0"/>
      <w:marRight w:val="0"/>
      <w:marTop w:val="0"/>
      <w:marBottom w:val="0"/>
      <w:divBdr>
        <w:top w:val="none" w:sz="0" w:space="0" w:color="auto"/>
        <w:left w:val="none" w:sz="0" w:space="0" w:color="auto"/>
        <w:bottom w:val="none" w:sz="0" w:space="0" w:color="auto"/>
        <w:right w:val="none" w:sz="0" w:space="0" w:color="auto"/>
      </w:divBdr>
    </w:div>
    <w:div w:id="309554310">
      <w:bodyDiv w:val="1"/>
      <w:marLeft w:val="0"/>
      <w:marRight w:val="0"/>
      <w:marTop w:val="0"/>
      <w:marBottom w:val="0"/>
      <w:divBdr>
        <w:top w:val="none" w:sz="0" w:space="0" w:color="auto"/>
        <w:left w:val="none" w:sz="0" w:space="0" w:color="auto"/>
        <w:bottom w:val="none" w:sz="0" w:space="0" w:color="auto"/>
        <w:right w:val="none" w:sz="0" w:space="0" w:color="auto"/>
      </w:divBdr>
    </w:div>
    <w:div w:id="371807297">
      <w:bodyDiv w:val="1"/>
      <w:marLeft w:val="0"/>
      <w:marRight w:val="0"/>
      <w:marTop w:val="0"/>
      <w:marBottom w:val="0"/>
      <w:divBdr>
        <w:top w:val="none" w:sz="0" w:space="0" w:color="auto"/>
        <w:left w:val="none" w:sz="0" w:space="0" w:color="auto"/>
        <w:bottom w:val="none" w:sz="0" w:space="0" w:color="auto"/>
        <w:right w:val="none" w:sz="0" w:space="0" w:color="auto"/>
      </w:divBdr>
    </w:div>
    <w:div w:id="1198396909">
      <w:bodyDiv w:val="1"/>
      <w:marLeft w:val="0"/>
      <w:marRight w:val="0"/>
      <w:marTop w:val="0"/>
      <w:marBottom w:val="0"/>
      <w:divBdr>
        <w:top w:val="none" w:sz="0" w:space="0" w:color="auto"/>
        <w:left w:val="none" w:sz="0" w:space="0" w:color="auto"/>
        <w:bottom w:val="none" w:sz="0" w:space="0" w:color="auto"/>
        <w:right w:val="none" w:sz="0" w:space="0" w:color="auto"/>
      </w:divBdr>
    </w:div>
    <w:div w:id="1318921536">
      <w:bodyDiv w:val="1"/>
      <w:marLeft w:val="0"/>
      <w:marRight w:val="0"/>
      <w:marTop w:val="0"/>
      <w:marBottom w:val="0"/>
      <w:divBdr>
        <w:top w:val="none" w:sz="0" w:space="0" w:color="auto"/>
        <w:left w:val="none" w:sz="0" w:space="0" w:color="auto"/>
        <w:bottom w:val="none" w:sz="0" w:space="0" w:color="auto"/>
        <w:right w:val="none" w:sz="0" w:space="0" w:color="auto"/>
      </w:divBdr>
    </w:div>
    <w:div w:id="1326593897">
      <w:bodyDiv w:val="1"/>
      <w:marLeft w:val="0"/>
      <w:marRight w:val="0"/>
      <w:marTop w:val="0"/>
      <w:marBottom w:val="0"/>
      <w:divBdr>
        <w:top w:val="none" w:sz="0" w:space="0" w:color="auto"/>
        <w:left w:val="none" w:sz="0" w:space="0" w:color="auto"/>
        <w:bottom w:val="none" w:sz="0" w:space="0" w:color="auto"/>
        <w:right w:val="none" w:sz="0" w:space="0" w:color="auto"/>
      </w:divBdr>
    </w:div>
    <w:div w:id="20680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ruc.udc.es/dspace/handle/2183/18162" TargetMode="External"/><Relationship Id="rId7" Type="http://schemas.openxmlformats.org/officeDocument/2006/relationships/settings" Target="settings.xml"/><Relationship Id="rId12" Type="http://schemas.openxmlformats.org/officeDocument/2006/relationships/hyperlink" Target="https://creativecommons.org/licenses/by-sa/4.0/deed.es"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orcid.org/" TargetMode="External"/><Relationship Id="rId20" Type="http://schemas.openxmlformats.org/officeDocument/2006/relationships/hyperlink" Target="http://observatoriomodaespa&#241;ola.com/wp-content/uploads/2016/06/INFORME.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x.doi.org/10.1080/14782804.2011.5541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 TargetMode="External"/><Relationship Id="rId22" Type="http://schemas.openxmlformats.org/officeDocument/2006/relationships/hyperlink" Target="https://europa.eu/european-union/index_es"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 TargetMode="External"/><Relationship Id="rId2" Type="http://schemas.openxmlformats.org/officeDocument/2006/relationships/hyperlink" Target="https://orcid.org/" TargetMode="External"/><Relationship Id="rId1" Type="http://schemas.openxmlformats.org/officeDocument/2006/relationships/hyperlink" Target="https://orci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D2485A"/>
    <w:rsid w:val="00364D78"/>
    <w:rsid w:val="00D24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708231C11D8742B0A74E5A11DAE6B5" ma:contentTypeVersion="8" ma:contentTypeDescription="Crear nuevo documento." ma:contentTypeScope="" ma:versionID="3e54fe14f098f1194ef81d69efeb49cb">
  <xsd:schema xmlns:xsd="http://www.w3.org/2001/XMLSchema" xmlns:xs="http://www.w3.org/2001/XMLSchema" xmlns:p="http://schemas.microsoft.com/office/2006/metadata/properties" xmlns:ns2="8c7ab7ee-77cf-4144-bdc3-7e33fd4ade20" targetNamespace="http://schemas.microsoft.com/office/2006/metadata/properties" ma:root="true" ma:fieldsID="b11335158ff13e906808bb601d61aead" ns2:_="">
    <xsd:import namespace="8c7ab7ee-77cf-4144-bdc3-7e33fd4ad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ab7ee-77cf-4144-bdc3-7e33fd4a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D88A-D411-459F-AF99-E77A675172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A5205-803F-47DF-B578-34FCB86D33F2}">
  <ds:schemaRefs>
    <ds:schemaRef ds:uri="http://schemas.microsoft.com/sharepoint/v3/contenttype/forms"/>
  </ds:schemaRefs>
</ds:datastoreItem>
</file>

<file path=customXml/itemProps3.xml><?xml version="1.0" encoding="utf-8"?>
<ds:datastoreItem xmlns:ds="http://schemas.openxmlformats.org/officeDocument/2006/customXml" ds:itemID="{FB2D817D-3408-4905-AD03-4DA20AB9B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ab7ee-77cf-4144-bdc3-7e33fd4ad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281FE-7222-40F2-B47E-A317B8C1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Sánchez Amboage</dc:creator>
  <cp:keywords/>
  <dc:description/>
  <cp:lastModifiedBy>Iván</cp:lastModifiedBy>
  <cp:revision>2</cp:revision>
  <cp:lastPrinted>2019-06-27T16:02:00Z</cp:lastPrinted>
  <dcterms:created xsi:type="dcterms:W3CDTF">2021-11-25T13:09:00Z</dcterms:created>
  <dcterms:modified xsi:type="dcterms:W3CDTF">2021-11-25T13:09:00Z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0x01010009708231C11D8742B0A74E5A11DAE6B5</vt:lpwstr>
  </property>
</Properties>
</file>